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EF815" w14:textId="77777777" w:rsidR="00665E72" w:rsidRPr="003C6B83" w:rsidRDefault="00665E72" w:rsidP="00665E72">
      <w:pPr>
        <w:rPr>
          <w:rFonts w:ascii="Comic Sans MS" w:hAnsi="Comic Sans MS"/>
          <w:b/>
          <w:sz w:val="40"/>
          <w:szCs w:val="40"/>
          <w:lang w:eastAsia="en-GB"/>
        </w:rPr>
      </w:pPr>
    </w:p>
    <w:p w14:paraId="46A01046" w14:textId="77777777" w:rsidR="00665E72" w:rsidRPr="003C6B83" w:rsidRDefault="006C7E3D" w:rsidP="006C7E3D">
      <w:pPr>
        <w:jc w:val="center"/>
        <w:rPr>
          <w:rFonts w:ascii="Comic Sans MS" w:hAnsi="Comic Sans MS"/>
          <w:b/>
          <w:sz w:val="40"/>
          <w:szCs w:val="40"/>
          <w:lang w:eastAsia="en-GB"/>
        </w:rPr>
      </w:pPr>
      <w:r>
        <w:rPr>
          <w:color w:val="2F5496"/>
          <w:sz w:val="20"/>
          <w:szCs w:val="20"/>
          <w:lang w:eastAsia="en-GB"/>
        </w:rPr>
        <w:fldChar w:fldCharType="begin"/>
      </w:r>
      <w:r>
        <w:rPr>
          <w:color w:val="2F5496"/>
          <w:sz w:val="20"/>
          <w:szCs w:val="20"/>
          <w:lang w:eastAsia="en-GB"/>
        </w:rPr>
        <w:instrText xml:space="preserve"> INCLUDEPICTURE  "cid:image001.png@01DB52BF.33327EA0" \* MERGEFORMATINET </w:instrText>
      </w:r>
      <w:r>
        <w:rPr>
          <w:color w:val="2F5496"/>
          <w:sz w:val="20"/>
          <w:szCs w:val="20"/>
          <w:lang w:eastAsia="en-GB"/>
        </w:rPr>
        <w:fldChar w:fldCharType="separate"/>
      </w:r>
      <w:r>
        <w:rPr>
          <w:color w:val="2F5496"/>
          <w:lang w:eastAsia="en-GB"/>
        </w:rPr>
        <w:fldChar w:fldCharType="begin"/>
      </w:r>
      <w:r>
        <w:rPr>
          <w:color w:val="2F5496"/>
          <w:lang w:eastAsia="en-GB"/>
        </w:rPr>
        <w:instrText xml:space="preserve"> INCLUDEPICTURE  "cid:image001.png@01DB52BF.33327EA0" \* MERGEFORMATINET </w:instrText>
      </w:r>
      <w:r>
        <w:rPr>
          <w:color w:val="2F5496"/>
          <w:lang w:eastAsia="en-GB"/>
        </w:rPr>
        <w:fldChar w:fldCharType="separate"/>
      </w:r>
      <w:r w:rsidR="00000000">
        <w:rPr>
          <w:color w:val="2F5496"/>
          <w:lang w:eastAsia="en-GB"/>
        </w:rPr>
        <w:fldChar w:fldCharType="begin"/>
      </w:r>
      <w:r w:rsidR="00000000">
        <w:rPr>
          <w:color w:val="2F5496"/>
          <w:lang w:eastAsia="en-GB"/>
        </w:rPr>
        <w:instrText xml:space="preserve"> INCLUDEPICTURE  "cid:image001.png@01DB52BF.33327EA0" \* MERGEFORMATINET </w:instrText>
      </w:r>
      <w:r w:rsidR="00000000">
        <w:rPr>
          <w:color w:val="2F5496"/>
          <w:lang w:eastAsia="en-GB"/>
        </w:rPr>
        <w:fldChar w:fldCharType="separate"/>
      </w:r>
      <w:r w:rsidR="00000000">
        <w:rPr>
          <w:color w:val="2F5496"/>
          <w:lang w:eastAsia="en-GB"/>
        </w:rPr>
        <w:pict w14:anchorId="2127FC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id:image001.png@01DB5147.E58491C0" style="width:288.75pt;height:119.25pt">
            <v:imagedata r:id="rId11" r:href="rId12"/>
          </v:shape>
        </w:pict>
      </w:r>
      <w:r w:rsidR="00000000">
        <w:rPr>
          <w:color w:val="2F5496"/>
          <w:lang w:eastAsia="en-GB"/>
        </w:rPr>
        <w:fldChar w:fldCharType="end"/>
      </w:r>
      <w:r>
        <w:rPr>
          <w:color w:val="2F5496"/>
          <w:lang w:eastAsia="en-GB"/>
        </w:rPr>
        <w:fldChar w:fldCharType="end"/>
      </w:r>
      <w:r>
        <w:rPr>
          <w:color w:val="2F5496"/>
          <w:sz w:val="20"/>
          <w:szCs w:val="20"/>
          <w:lang w:eastAsia="en-GB"/>
        </w:rPr>
        <w:fldChar w:fldCharType="end"/>
      </w:r>
    </w:p>
    <w:p w14:paraId="4E16C423" w14:textId="77777777" w:rsidR="00665E72" w:rsidRPr="003C6B83" w:rsidRDefault="00665E72" w:rsidP="00665E72">
      <w:pPr>
        <w:rPr>
          <w:rFonts w:ascii="Comic Sans MS" w:hAnsi="Comic Sans MS"/>
          <w:b/>
          <w:sz w:val="40"/>
          <w:szCs w:val="40"/>
          <w:lang w:eastAsia="en-GB"/>
        </w:rPr>
      </w:pPr>
    </w:p>
    <w:p w14:paraId="5A6F49A1" w14:textId="77777777" w:rsidR="00665E72" w:rsidRPr="001723EC" w:rsidRDefault="00C23BEE" w:rsidP="00665E72">
      <w:pPr>
        <w:pStyle w:val="Heading1"/>
        <w:jc w:val="center"/>
        <w:rPr>
          <w:rFonts w:ascii="Comic Sans MS" w:hAnsi="Comic Sans MS"/>
          <w:sz w:val="40"/>
          <w:szCs w:val="40"/>
        </w:rPr>
      </w:pPr>
      <w:r>
        <w:rPr>
          <w:rFonts w:ascii="Comic Sans MS" w:hAnsi="Comic Sans MS"/>
          <w:sz w:val="40"/>
          <w:szCs w:val="40"/>
        </w:rPr>
        <w:t>HISTORY</w:t>
      </w:r>
      <w:r w:rsidRPr="001723EC">
        <w:rPr>
          <w:rFonts w:ascii="Comic Sans MS" w:hAnsi="Comic Sans MS"/>
          <w:sz w:val="40"/>
          <w:szCs w:val="40"/>
        </w:rPr>
        <w:t xml:space="preserve"> POLICY</w:t>
      </w:r>
      <w:r>
        <w:rPr>
          <w:rFonts w:ascii="Comic Sans MS" w:hAnsi="Comic Sans MS"/>
          <w:sz w:val="40"/>
          <w:szCs w:val="40"/>
        </w:rPr>
        <w:t xml:space="preserve"> AND REVIEW</w:t>
      </w:r>
    </w:p>
    <w:p w14:paraId="7A689A4C" w14:textId="77777777" w:rsidR="00665E72" w:rsidRDefault="00665E72" w:rsidP="00665E72">
      <w:pPr>
        <w:jc w:val="center"/>
        <w:rPr>
          <w:rFonts w:ascii="Comic Sans MS" w:hAnsi="Comic Sans MS"/>
          <w:b/>
          <w:color w:val="0000CC"/>
          <w:sz w:val="52"/>
          <w:szCs w:val="52"/>
          <w:lang w:eastAsia="en-GB"/>
        </w:rPr>
      </w:pPr>
    </w:p>
    <w:p w14:paraId="19F45CA2" w14:textId="77777777" w:rsidR="00665E72" w:rsidRPr="003C6B83" w:rsidRDefault="00665E72" w:rsidP="00665E72">
      <w:pPr>
        <w:jc w:val="center"/>
        <w:rPr>
          <w:rFonts w:ascii="Comic Sans MS" w:hAnsi="Comic Sans MS"/>
          <w:color w:val="FF0000"/>
          <w:sz w:val="28"/>
          <w:szCs w:val="28"/>
          <w:lang w:eastAsia="en-GB"/>
        </w:rPr>
      </w:pPr>
      <w:r>
        <w:rPr>
          <w:rFonts w:ascii="Comic Sans MS" w:hAnsi="Comic Sans MS"/>
          <w:b/>
          <w:color w:val="0000CC"/>
          <w:sz w:val="52"/>
          <w:szCs w:val="52"/>
          <w:lang w:eastAsia="en-GB"/>
        </w:rPr>
        <w:t>CICELY HAUGHTON SCHOOL</w:t>
      </w:r>
    </w:p>
    <w:p w14:paraId="4E92729D" w14:textId="77777777" w:rsidR="006C7E3D" w:rsidRDefault="006C7E3D" w:rsidP="00665E72">
      <w:pPr>
        <w:spacing w:line="360" w:lineRule="auto"/>
        <w:jc w:val="center"/>
        <w:rPr>
          <w:rFonts w:ascii="Comic Sans MS" w:hAnsi="Comic Sans MS"/>
          <w:color w:val="FF0000"/>
          <w:sz w:val="28"/>
          <w:szCs w:val="28"/>
          <w:lang w:eastAsia="en-GB"/>
        </w:rPr>
      </w:pPr>
    </w:p>
    <w:p w14:paraId="6343E0FA" w14:textId="77777777" w:rsidR="00665E72" w:rsidRPr="003C6B83" w:rsidRDefault="00665E72" w:rsidP="00665E72">
      <w:pPr>
        <w:spacing w:line="360" w:lineRule="auto"/>
        <w:jc w:val="center"/>
        <w:rPr>
          <w:rFonts w:ascii="Comic Sans MS" w:hAnsi="Comic Sans MS"/>
          <w:color w:val="FF0000"/>
          <w:sz w:val="28"/>
          <w:szCs w:val="28"/>
          <w:lang w:eastAsia="en-GB"/>
        </w:rPr>
      </w:pPr>
      <w:r w:rsidRPr="003C6B83">
        <w:rPr>
          <w:rFonts w:ascii="Comic Sans MS" w:hAnsi="Comic Sans MS"/>
          <w:color w:val="FF0000"/>
          <w:sz w:val="28"/>
          <w:szCs w:val="28"/>
          <w:lang w:eastAsia="en-GB"/>
        </w:rPr>
        <w:t>Building Relationships</w:t>
      </w:r>
    </w:p>
    <w:p w14:paraId="3E1ABEE5" w14:textId="77777777" w:rsidR="00665E72" w:rsidRPr="003C6B83" w:rsidRDefault="00665E72" w:rsidP="00665E72">
      <w:pPr>
        <w:spacing w:line="360" w:lineRule="auto"/>
        <w:jc w:val="center"/>
        <w:rPr>
          <w:rFonts w:ascii="Comic Sans MS" w:hAnsi="Comic Sans MS"/>
          <w:color w:val="FF0000"/>
          <w:sz w:val="28"/>
          <w:szCs w:val="28"/>
          <w:lang w:eastAsia="en-GB"/>
        </w:rPr>
      </w:pPr>
      <w:r w:rsidRPr="003C6B83">
        <w:rPr>
          <w:rFonts w:ascii="Comic Sans MS" w:hAnsi="Comic Sans MS"/>
          <w:color w:val="FF0000"/>
          <w:sz w:val="28"/>
          <w:szCs w:val="28"/>
          <w:lang w:eastAsia="en-GB"/>
        </w:rPr>
        <w:t>Celebrating Success</w:t>
      </w:r>
    </w:p>
    <w:p w14:paraId="231A3C7F" w14:textId="77777777" w:rsidR="00665E72" w:rsidRPr="003C6B83" w:rsidRDefault="00665E72" w:rsidP="00665E72">
      <w:pPr>
        <w:spacing w:line="360" w:lineRule="auto"/>
        <w:jc w:val="center"/>
        <w:rPr>
          <w:rFonts w:ascii="Comic Sans MS" w:hAnsi="Comic Sans MS"/>
          <w:color w:val="FF0000"/>
          <w:sz w:val="28"/>
          <w:szCs w:val="28"/>
          <w:lang w:eastAsia="en-GB"/>
        </w:rPr>
      </w:pPr>
      <w:r w:rsidRPr="003C6B83">
        <w:rPr>
          <w:rFonts w:ascii="Comic Sans MS" w:hAnsi="Comic Sans MS"/>
          <w:color w:val="FF0000"/>
          <w:sz w:val="28"/>
          <w:szCs w:val="28"/>
          <w:lang w:eastAsia="en-GB"/>
        </w:rPr>
        <w:t>Promoting Change</w:t>
      </w:r>
    </w:p>
    <w:p w14:paraId="408F9DCB" w14:textId="77777777" w:rsidR="00665E72" w:rsidRPr="003C6B83" w:rsidRDefault="00665E72" w:rsidP="00665E72">
      <w:pPr>
        <w:rPr>
          <w:rFonts w:ascii="Comic Sans MS" w:hAnsi="Comic Sans MS"/>
          <w:sz w:val="32"/>
          <w:szCs w:val="32"/>
          <w:u w:val="single"/>
          <w:lang w:eastAsia="en-GB"/>
        </w:rPr>
      </w:pPr>
    </w:p>
    <w:p w14:paraId="60A53D6D" w14:textId="5F36FA32" w:rsidR="00C23BEE" w:rsidRDefault="00C23BEE" w:rsidP="00C23BEE">
      <w:pPr>
        <w:pStyle w:val="Heading1"/>
        <w:jc w:val="center"/>
        <w:rPr>
          <w:rFonts w:ascii="Comic Sans MS" w:hAnsi="Comic Sans MS"/>
        </w:rPr>
      </w:pPr>
      <w:r>
        <w:rPr>
          <w:rFonts w:ascii="Comic Sans MS" w:hAnsi="Comic Sans MS"/>
        </w:rPr>
        <w:lastRenderedPageBreak/>
        <w:t>CICELY HAUGHTON SCHOOL</w:t>
      </w:r>
    </w:p>
    <w:p w14:paraId="7896044B" w14:textId="77777777" w:rsidR="00C23BEE" w:rsidRDefault="00C23BEE" w:rsidP="00C23BEE">
      <w:pPr>
        <w:widowControl w:val="0"/>
        <w:rPr>
          <w:rFonts w:ascii="Comic Sans MS" w:hAnsi="Comic Sans MS"/>
          <w:snapToGrid w:val="0"/>
          <w:sz w:val="16"/>
          <w:szCs w:val="16"/>
        </w:rPr>
      </w:pPr>
    </w:p>
    <w:p w14:paraId="2E2FB186" w14:textId="77777777" w:rsidR="00C23BEE" w:rsidRPr="000A591E" w:rsidRDefault="00C23BEE" w:rsidP="00C23BEE">
      <w:pPr>
        <w:pStyle w:val="Heading2"/>
        <w:jc w:val="center"/>
        <w:rPr>
          <w:rFonts w:ascii="Comic Sans MS" w:hAnsi="Comic Sans MS"/>
          <w:color w:val="auto"/>
          <w:sz w:val="36"/>
          <w:szCs w:val="36"/>
        </w:rPr>
      </w:pPr>
      <w:r>
        <w:rPr>
          <w:rFonts w:ascii="Comic Sans MS" w:hAnsi="Comic Sans MS"/>
          <w:color w:val="auto"/>
          <w:sz w:val="36"/>
          <w:szCs w:val="36"/>
        </w:rPr>
        <w:t>HISTORY</w:t>
      </w:r>
      <w:r w:rsidRPr="000A591E">
        <w:rPr>
          <w:rFonts w:ascii="Comic Sans MS" w:hAnsi="Comic Sans MS"/>
          <w:color w:val="auto"/>
          <w:sz w:val="36"/>
          <w:szCs w:val="36"/>
        </w:rPr>
        <w:t xml:space="preserve"> POLICY </w:t>
      </w:r>
      <w:r>
        <w:rPr>
          <w:rFonts w:ascii="Comic Sans MS" w:hAnsi="Comic Sans MS"/>
          <w:color w:val="auto"/>
          <w:sz w:val="36"/>
          <w:szCs w:val="36"/>
        </w:rPr>
        <w:t>&amp; REVIEW</w:t>
      </w:r>
      <w:r w:rsidRPr="000A591E">
        <w:rPr>
          <w:rFonts w:ascii="Comic Sans MS" w:hAnsi="Comic Sans MS"/>
          <w:color w:val="auto"/>
          <w:sz w:val="36"/>
          <w:szCs w:val="36"/>
        </w:rPr>
        <w:t xml:space="preserve"> </w:t>
      </w:r>
    </w:p>
    <w:p w14:paraId="76BA3A51" w14:textId="77777777" w:rsidR="00C23BEE" w:rsidRDefault="00C23BEE" w:rsidP="00C23BEE">
      <w:pPr>
        <w:widowControl w:val="0"/>
        <w:pBdr>
          <w:bottom w:val="single" w:sz="12" w:space="1" w:color="auto"/>
        </w:pBdr>
        <w:jc w:val="center"/>
        <w:rPr>
          <w:rFonts w:ascii="Comic Sans MS" w:hAnsi="Comic Sans MS"/>
          <w:b/>
          <w:snapToGrid w:val="0"/>
          <w:sz w:val="16"/>
          <w:szCs w:val="16"/>
        </w:rPr>
      </w:pPr>
    </w:p>
    <w:p w14:paraId="615C310E" w14:textId="77777777" w:rsidR="00F504C9" w:rsidRPr="00F504C9" w:rsidRDefault="00F504C9" w:rsidP="00F504C9">
      <w:pPr>
        <w:spacing w:after="0" w:line="240" w:lineRule="auto"/>
        <w:jc w:val="both"/>
        <w:outlineLvl w:val="0"/>
        <w:rPr>
          <w:rFonts w:ascii="Comic Sans MS" w:eastAsia="Times New Roman" w:hAnsi="Comic Sans MS" w:cs="Times New Roman"/>
          <w:b/>
          <w:sz w:val="20"/>
          <w:szCs w:val="20"/>
          <w:lang w:val="en-US"/>
        </w:rPr>
      </w:pPr>
      <w:r w:rsidRPr="00F504C9">
        <w:rPr>
          <w:rFonts w:ascii="Comic Sans MS" w:eastAsia="Times New Roman" w:hAnsi="Comic Sans MS" w:cs="Times New Roman"/>
          <w:b/>
          <w:sz w:val="20"/>
          <w:szCs w:val="20"/>
          <w:lang w:val="en-US"/>
        </w:rPr>
        <w:t>Introduction</w:t>
      </w:r>
    </w:p>
    <w:p w14:paraId="28D2DB33" w14:textId="77777777" w:rsidR="00F504C9" w:rsidRPr="00F504C9" w:rsidRDefault="00F504C9" w:rsidP="00F504C9">
      <w:pPr>
        <w:spacing w:after="0" w:line="240" w:lineRule="auto"/>
        <w:jc w:val="both"/>
        <w:rPr>
          <w:rFonts w:ascii="Comic Sans MS" w:eastAsia="Times New Roman" w:hAnsi="Comic Sans MS" w:cs="Times New Roman"/>
          <w:sz w:val="20"/>
          <w:szCs w:val="20"/>
          <w:lang w:val="en-US"/>
        </w:rPr>
      </w:pPr>
    </w:p>
    <w:p w14:paraId="3C3009B2" w14:textId="7B166AC4" w:rsidR="00F504C9" w:rsidRPr="00F504C9" w:rsidRDefault="007409B8" w:rsidP="00F504C9">
      <w:pPr>
        <w:numPr>
          <w:ilvl w:val="0"/>
          <w:numId w:val="2"/>
        </w:numPr>
        <w:spacing w:after="0" w:line="240" w:lineRule="auto"/>
        <w:jc w:val="both"/>
        <w:rPr>
          <w:rFonts w:ascii="Comic Sans MS" w:eastAsia="Times New Roman" w:hAnsi="Comic Sans MS" w:cs="Times New Roman"/>
          <w:sz w:val="20"/>
          <w:szCs w:val="20"/>
          <w:lang w:val="en-US"/>
        </w:rPr>
      </w:pPr>
      <w:r>
        <w:rPr>
          <w:rFonts w:ascii="Comic Sans MS" w:eastAsia="Times New Roman" w:hAnsi="Comic Sans MS" w:cs="Times New Roman"/>
          <w:sz w:val="20"/>
          <w:szCs w:val="20"/>
          <w:lang w:val="en-US"/>
        </w:rPr>
        <w:t>This document is</w:t>
      </w:r>
      <w:r w:rsidR="00F504C9" w:rsidRPr="00F504C9">
        <w:rPr>
          <w:rFonts w:ascii="Comic Sans MS" w:eastAsia="Times New Roman" w:hAnsi="Comic Sans MS" w:cs="Times New Roman"/>
          <w:sz w:val="20"/>
          <w:szCs w:val="20"/>
          <w:lang w:val="en-US"/>
        </w:rPr>
        <w:t xml:space="preserve"> a statement of the aims, principles and strategies for teaching and </w:t>
      </w:r>
      <w:proofErr w:type="gramStart"/>
      <w:r w:rsidR="00F504C9" w:rsidRPr="00F504C9">
        <w:rPr>
          <w:rFonts w:ascii="Comic Sans MS" w:eastAsia="Times New Roman" w:hAnsi="Comic Sans MS" w:cs="Times New Roman"/>
          <w:sz w:val="20"/>
          <w:szCs w:val="20"/>
          <w:lang w:val="en-US"/>
        </w:rPr>
        <w:t>learning of</w:t>
      </w:r>
      <w:proofErr w:type="gramEnd"/>
      <w:r w:rsidR="00F504C9" w:rsidRPr="00F504C9">
        <w:rPr>
          <w:rFonts w:ascii="Comic Sans MS" w:eastAsia="Times New Roman" w:hAnsi="Comic Sans MS" w:cs="Times New Roman"/>
          <w:sz w:val="20"/>
          <w:szCs w:val="20"/>
          <w:lang w:val="en-US"/>
        </w:rPr>
        <w:t xml:space="preserve"> History at Cicely Haughton School.</w:t>
      </w:r>
    </w:p>
    <w:p w14:paraId="19F0C729" w14:textId="77777777" w:rsidR="00F504C9" w:rsidRPr="00F504C9" w:rsidRDefault="00F504C9" w:rsidP="00F504C9">
      <w:pPr>
        <w:spacing w:after="0" w:line="240" w:lineRule="auto"/>
        <w:ind w:left="360"/>
        <w:jc w:val="both"/>
        <w:rPr>
          <w:rFonts w:ascii="Comic Sans MS" w:eastAsia="Times New Roman" w:hAnsi="Comic Sans MS" w:cs="Times New Roman"/>
          <w:sz w:val="20"/>
          <w:szCs w:val="20"/>
          <w:lang w:val="en-US"/>
        </w:rPr>
      </w:pPr>
    </w:p>
    <w:p w14:paraId="586D9480" w14:textId="77777777" w:rsidR="00F504C9" w:rsidRPr="00F504C9" w:rsidRDefault="00F504C9" w:rsidP="00C77205">
      <w:pPr>
        <w:spacing w:after="0" w:line="240" w:lineRule="auto"/>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 xml:space="preserve">.  A schedule for the review of this has been set for a </w:t>
      </w:r>
      <w:proofErr w:type="gramStart"/>
      <w:r w:rsidRPr="00F504C9">
        <w:rPr>
          <w:rFonts w:ascii="Comic Sans MS" w:eastAsia="Times New Roman" w:hAnsi="Comic Sans MS" w:cs="Times New Roman"/>
          <w:sz w:val="20"/>
          <w:szCs w:val="20"/>
          <w:lang w:val="en-US"/>
        </w:rPr>
        <w:t>one year</w:t>
      </w:r>
      <w:proofErr w:type="gramEnd"/>
      <w:r w:rsidRPr="00F504C9">
        <w:rPr>
          <w:rFonts w:ascii="Comic Sans MS" w:eastAsia="Times New Roman" w:hAnsi="Comic Sans MS" w:cs="Times New Roman"/>
          <w:sz w:val="20"/>
          <w:szCs w:val="20"/>
          <w:lang w:val="en-US"/>
        </w:rPr>
        <w:t xml:space="preserve"> period.</w:t>
      </w:r>
    </w:p>
    <w:p w14:paraId="7EE6D15B" w14:textId="77777777" w:rsidR="00F504C9" w:rsidRPr="006C7E3D" w:rsidRDefault="00F504C9" w:rsidP="00F504C9">
      <w:pPr>
        <w:spacing w:after="0" w:line="240" w:lineRule="auto"/>
        <w:jc w:val="both"/>
        <w:rPr>
          <w:rFonts w:ascii="Comic Sans MS" w:eastAsia="Times New Roman" w:hAnsi="Comic Sans MS" w:cs="Times New Roman"/>
          <w:sz w:val="12"/>
          <w:szCs w:val="12"/>
          <w:lang w:val="en-US"/>
        </w:rPr>
      </w:pPr>
    </w:p>
    <w:p w14:paraId="77FA8E9C" w14:textId="77777777" w:rsidR="00F504C9" w:rsidRPr="00F504C9" w:rsidRDefault="00F504C9" w:rsidP="00F504C9">
      <w:pPr>
        <w:spacing w:after="0" w:line="240" w:lineRule="auto"/>
        <w:jc w:val="both"/>
        <w:outlineLvl w:val="0"/>
        <w:rPr>
          <w:rFonts w:ascii="Comic Sans MS" w:eastAsia="Times New Roman" w:hAnsi="Comic Sans MS" w:cs="Times New Roman"/>
          <w:b/>
          <w:sz w:val="20"/>
          <w:szCs w:val="20"/>
          <w:lang w:val="en-US"/>
        </w:rPr>
      </w:pPr>
      <w:r w:rsidRPr="00F504C9">
        <w:rPr>
          <w:rFonts w:ascii="Comic Sans MS" w:eastAsia="Times New Roman" w:hAnsi="Comic Sans MS" w:cs="Times New Roman"/>
          <w:b/>
          <w:sz w:val="20"/>
          <w:szCs w:val="20"/>
          <w:lang w:val="en-US"/>
        </w:rPr>
        <w:t>What is History?</w:t>
      </w:r>
    </w:p>
    <w:p w14:paraId="623DEEEE" w14:textId="77777777" w:rsidR="00F504C9" w:rsidRPr="00F504C9" w:rsidRDefault="00F504C9" w:rsidP="00F504C9">
      <w:pPr>
        <w:spacing w:after="0" w:line="240" w:lineRule="auto"/>
        <w:jc w:val="both"/>
        <w:rPr>
          <w:rFonts w:ascii="Comic Sans MS" w:eastAsia="Times New Roman" w:hAnsi="Comic Sans MS" w:cs="Times New Roman"/>
          <w:sz w:val="20"/>
          <w:szCs w:val="20"/>
          <w:lang w:val="en-US"/>
        </w:rPr>
      </w:pPr>
    </w:p>
    <w:p w14:paraId="7D040ED4" w14:textId="77777777" w:rsidR="00F504C9" w:rsidRPr="00F504C9" w:rsidRDefault="00F504C9" w:rsidP="00F504C9">
      <w:pPr>
        <w:numPr>
          <w:ilvl w:val="0"/>
          <w:numId w:val="3"/>
        </w:numPr>
        <w:spacing w:after="0" w:line="240" w:lineRule="auto"/>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HISTORY is the study of the past, involving the study and interpretation of the record of human societies.</w:t>
      </w:r>
    </w:p>
    <w:p w14:paraId="1FB9CA36" w14:textId="77777777" w:rsidR="00F504C9" w:rsidRPr="00F504C9" w:rsidRDefault="00F504C9" w:rsidP="00F504C9">
      <w:pPr>
        <w:spacing w:after="0" w:line="240" w:lineRule="auto"/>
        <w:jc w:val="both"/>
        <w:rPr>
          <w:rFonts w:ascii="Comic Sans MS" w:eastAsia="Times New Roman" w:hAnsi="Comic Sans MS" w:cs="Times New Roman"/>
          <w:sz w:val="20"/>
          <w:szCs w:val="20"/>
          <w:lang w:val="en-US"/>
        </w:rPr>
      </w:pPr>
    </w:p>
    <w:p w14:paraId="358F4260" w14:textId="77777777" w:rsidR="00F504C9" w:rsidRPr="00F504C9" w:rsidRDefault="00F504C9" w:rsidP="00F504C9">
      <w:pPr>
        <w:spacing w:after="0" w:line="240" w:lineRule="auto"/>
        <w:jc w:val="both"/>
        <w:outlineLvl w:val="0"/>
        <w:rPr>
          <w:rFonts w:ascii="Comic Sans MS" w:eastAsia="Times New Roman" w:hAnsi="Comic Sans MS" w:cs="Times New Roman"/>
          <w:b/>
          <w:sz w:val="20"/>
          <w:szCs w:val="20"/>
          <w:lang w:val="en-US"/>
        </w:rPr>
      </w:pPr>
      <w:r w:rsidRPr="00F504C9">
        <w:rPr>
          <w:rFonts w:ascii="Comic Sans MS" w:eastAsia="Times New Roman" w:hAnsi="Comic Sans MS" w:cs="Times New Roman"/>
          <w:b/>
          <w:sz w:val="20"/>
          <w:szCs w:val="20"/>
          <w:lang w:val="en-US"/>
        </w:rPr>
        <w:t>Aims</w:t>
      </w:r>
    </w:p>
    <w:p w14:paraId="53F21EA9" w14:textId="77777777" w:rsidR="00F504C9" w:rsidRPr="00C23BEE" w:rsidRDefault="00F504C9" w:rsidP="00F504C9">
      <w:pPr>
        <w:spacing w:after="0" w:line="240" w:lineRule="auto"/>
        <w:jc w:val="both"/>
        <w:rPr>
          <w:rFonts w:ascii="Comic Sans MS" w:eastAsia="Times New Roman" w:hAnsi="Comic Sans MS" w:cs="Times New Roman"/>
          <w:sz w:val="8"/>
          <w:szCs w:val="8"/>
          <w:lang w:val="en-US"/>
        </w:rPr>
      </w:pPr>
    </w:p>
    <w:p w14:paraId="0A8F25AB" w14:textId="77777777" w:rsidR="00F504C9" w:rsidRPr="00F504C9" w:rsidRDefault="00F504C9" w:rsidP="00F504C9">
      <w:pPr>
        <w:spacing w:after="0" w:line="240" w:lineRule="auto"/>
        <w:ind w:left="360"/>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History teaching offers opportunities to:</w:t>
      </w:r>
    </w:p>
    <w:p w14:paraId="30A4D6A8" w14:textId="77777777" w:rsidR="00F504C9" w:rsidRPr="00F504C9" w:rsidRDefault="00F504C9" w:rsidP="00F504C9">
      <w:pPr>
        <w:spacing w:after="0" w:line="240" w:lineRule="auto"/>
        <w:ind w:left="360"/>
        <w:rPr>
          <w:rFonts w:ascii="Comic Sans MS" w:eastAsia="Times New Roman" w:hAnsi="Comic Sans MS" w:cs="Times New Roman"/>
          <w:sz w:val="20"/>
          <w:szCs w:val="20"/>
          <w:lang w:val="en-US"/>
        </w:rPr>
      </w:pPr>
    </w:p>
    <w:p w14:paraId="3ECBB416" w14:textId="77777777" w:rsidR="00F504C9" w:rsidRPr="00F504C9" w:rsidRDefault="00F504C9" w:rsidP="00F504C9">
      <w:pPr>
        <w:numPr>
          <w:ilvl w:val="0"/>
          <w:numId w:val="26"/>
        </w:numPr>
        <w:spacing w:after="0" w:line="240" w:lineRule="auto"/>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 xml:space="preserve">Develop children’s sense of identity through learning about the development of </w:t>
      </w:r>
      <w:smartTag w:uri="urn:schemas-microsoft-com:office:smarttags" w:element="country-region">
        <w:r w:rsidRPr="00F504C9">
          <w:rPr>
            <w:rFonts w:ascii="Comic Sans MS" w:eastAsia="Times New Roman" w:hAnsi="Comic Sans MS" w:cs="Times New Roman"/>
            <w:sz w:val="20"/>
            <w:szCs w:val="20"/>
            <w:lang w:val="en-US"/>
          </w:rPr>
          <w:t>Britain</w:t>
        </w:r>
      </w:smartTag>
      <w:r w:rsidRPr="00F504C9">
        <w:rPr>
          <w:rFonts w:ascii="Comic Sans MS" w:eastAsia="Times New Roman" w:hAnsi="Comic Sans MS" w:cs="Times New Roman"/>
          <w:sz w:val="20"/>
          <w:szCs w:val="20"/>
          <w:lang w:val="en-US"/>
        </w:rPr>
        <w:t xml:space="preserve">, </w:t>
      </w:r>
      <w:smartTag w:uri="urn:schemas-microsoft-com:office:smarttags" w:element="place">
        <w:r w:rsidRPr="00F504C9">
          <w:rPr>
            <w:rFonts w:ascii="Comic Sans MS" w:eastAsia="Times New Roman" w:hAnsi="Comic Sans MS" w:cs="Times New Roman"/>
            <w:sz w:val="20"/>
            <w:szCs w:val="20"/>
            <w:lang w:val="en-US"/>
          </w:rPr>
          <w:t>Europe</w:t>
        </w:r>
      </w:smartTag>
      <w:r w:rsidRPr="00F504C9">
        <w:rPr>
          <w:rFonts w:ascii="Comic Sans MS" w:eastAsia="Times New Roman" w:hAnsi="Comic Sans MS" w:cs="Times New Roman"/>
          <w:sz w:val="20"/>
          <w:szCs w:val="20"/>
          <w:lang w:val="en-US"/>
        </w:rPr>
        <w:t xml:space="preserve"> and the world;</w:t>
      </w:r>
    </w:p>
    <w:p w14:paraId="27C88DA8" w14:textId="77777777" w:rsidR="00F504C9" w:rsidRPr="00C23BEE" w:rsidRDefault="00F504C9" w:rsidP="00F504C9">
      <w:pPr>
        <w:spacing w:after="0" w:line="240" w:lineRule="auto"/>
        <w:ind w:left="360"/>
        <w:rPr>
          <w:rFonts w:ascii="Comic Sans MS" w:eastAsia="Times New Roman" w:hAnsi="Comic Sans MS" w:cs="Times New Roman"/>
          <w:sz w:val="4"/>
          <w:szCs w:val="4"/>
          <w:lang w:val="en-US"/>
        </w:rPr>
      </w:pPr>
    </w:p>
    <w:p w14:paraId="53EF1B74" w14:textId="77777777" w:rsidR="00F504C9" w:rsidRPr="00F504C9" w:rsidRDefault="00F504C9" w:rsidP="00F504C9">
      <w:pPr>
        <w:numPr>
          <w:ilvl w:val="0"/>
          <w:numId w:val="26"/>
        </w:numPr>
        <w:spacing w:after="0" w:line="240" w:lineRule="auto"/>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Introduce children to what is involved in understanding and interpreting the past;</w:t>
      </w:r>
    </w:p>
    <w:p w14:paraId="16FD1E8A" w14:textId="77777777" w:rsidR="00F504C9" w:rsidRPr="00C23BEE" w:rsidRDefault="00F504C9" w:rsidP="00F504C9">
      <w:pPr>
        <w:spacing w:after="0" w:line="240" w:lineRule="auto"/>
        <w:ind w:left="360"/>
        <w:rPr>
          <w:rFonts w:ascii="Comic Sans MS" w:eastAsia="Times New Roman" w:hAnsi="Comic Sans MS" w:cs="Times New Roman"/>
          <w:sz w:val="4"/>
          <w:szCs w:val="4"/>
          <w:lang w:val="en-US"/>
        </w:rPr>
      </w:pPr>
    </w:p>
    <w:p w14:paraId="07894F1B" w14:textId="77777777" w:rsidR="00F504C9" w:rsidRPr="00F504C9" w:rsidRDefault="00F504C9" w:rsidP="00F504C9">
      <w:pPr>
        <w:numPr>
          <w:ilvl w:val="0"/>
          <w:numId w:val="26"/>
        </w:numPr>
        <w:spacing w:after="0" w:line="240" w:lineRule="auto"/>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Develop children’s ability to study evidence (artefacts, written, pictorial, primary and secondary evidence), and to ask questions and make enquiry.</w:t>
      </w:r>
    </w:p>
    <w:p w14:paraId="39AC7069" w14:textId="77777777" w:rsidR="00F504C9" w:rsidRPr="00C23BEE" w:rsidRDefault="00F504C9" w:rsidP="00F504C9">
      <w:pPr>
        <w:spacing w:after="0" w:line="240" w:lineRule="auto"/>
        <w:jc w:val="both"/>
        <w:rPr>
          <w:rFonts w:ascii="Comic Sans MS" w:eastAsia="Times New Roman" w:hAnsi="Comic Sans MS" w:cs="Times New Roman"/>
          <w:sz w:val="8"/>
          <w:szCs w:val="8"/>
          <w:lang w:val="en-US"/>
        </w:rPr>
      </w:pPr>
    </w:p>
    <w:p w14:paraId="27614F6D" w14:textId="77777777" w:rsidR="00F504C9" w:rsidRPr="00F504C9" w:rsidRDefault="00F504C9" w:rsidP="00F504C9">
      <w:pPr>
        <w:spacing w:after="0" w:line="240" w:lineRule="auto"/>
        <w:jc w:val="both"/>
        <w:outlineLvl w:val="0"/>
        <w:rPr>
          <w:rFonts w:ascii="Comic Sans MS" w:eastAsia="Times New Roman" w:hAnsi="Comic Sans MS" w:cs="Times New Roman"/>
          <w:b/>
          <w:sz w:val="20"/>
          <w:szCs w:val="20"/>
          <w:lang w:val="en-US"/>
        </w:rPr>
      </w:pPr>
      <w:r w:rsidRPr="00F504C9">
        <w:rPr>
          <w:rFonts w:ascii="Comic Sans MS" w:eastAsia="Times New Roman" w:hAnsi="Comic Sans MS" w:cs="Times New Roman"/>
          <w:b/>
          <w:sz w:val="20"/>
          <w:szCs w:val="20"/>
          <w:lang w:val="en-US"/>
        </w:rPr>
        <w:t>Principles of the teaching and learning of History</w:t>
      </w:r>
    </w:p>
    <w:p w14:paraId="5B30D5EC" w14:textId="77777777" w:rsidR="00F504C9" w:rsidRPr="006C7E3D" w:rsidRDefault="00F504C9" w:rsidP="00F504C9">
      <w:pPr>
        <w:spacing w:after="0" w:line="240" w:lineRule="auto"/>
        <w:jc w:val="both"/>
        <w:rPr>
          <w:rFonts w:ascii="Comic Sans MS" w:eastAsia="Times New Roman" w:hAnsi="Comic Sans MS" w:cs="Times New Roman"/>
          <w:sz w:val="12"/>
          <w:szCs w:val="12"/>
          <w:lang w:val="en-US"/>
        </w:rPr>
      </w:pPr>
    </w:p>
    <w:p w14:paraId="7B8BA9F4" w14:textId="77777777" w:rsidR="00F504C9" w:rsidRPr="00F504C9" w:rsidRDefault="00F504C9" w:rsidP="00F504C9">
      <w:pPr>
        <w:numPr>
          <w:ilvl w:val="0"/>
          <w:numId w:val="42"/>
        </w:numPr>
        <w:spacing w:after="0" w:line="240" w:lineRule="auto"/>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HISTORY IS IMPORTANT because:</w:t>
      </w:r>
    </w:p>
    <w:p w14:paraId="3803F312" w14:textId="77777777" w:rsidR="00F504C9" w:rsidRPr="00C23BEE" w:rsidRDefault="00F504C9" w:rsidP="00F504C9">
      <w:pPr>
        <w:spacing w:after="0" w:line="240" w:lineRule="auto"/>
        <w:jc w:val="both"/>
        <w:rPr>
          <w:rFonts w:ascii="Comic Sans MS" w:eastAsia="Times New Roman" w:hAnsi="Comic Sans MS" w:cs="Times New Roman"/>
          <w:sz w:val="8"/>
          <w:szCs w:val="8"/>
          <w:lang w:val="en-US"/>
        </w:rPr>
      </w:pPr>
    </w:p>
    <w:p w14:paraId="0A90D614" w14:textId="77777777" w:rsidR="00F504C9" w:rsidRPr="00F504C9" w:rsidRDefault="00F504C9" w:rsidP="00F504C9">
      <w:pPr>
        <w:numPr>
          <w:ilvl w:val="0"/>
          <w:numId w:val="4"/>
        </w:numPr>
        <w:tabs>
          <w:tab w:val="clear" w:pos="360"/>
          <w:tab w:val="num" w:pos="720"/>
        </w:tabs>
        <w:spacing w:after="0" w:line="240" w:lineRule="auto"/>
        <w:ind w:left="720"/>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It is a body of knowledge essential to our understanding of the development of the past and modern societies.</w:t>
      </w:r>
    </w:p>
    <w:p w14:paraId="71717D40" w14:textId="77777777" w:rsidR="00F504C9" w:rsidRPr="00C23BEE" w:rsidRDefault="00F504C9" w:rsidP="00F504C9">
      <w:pPr>
        <w:spacing w:after="0" w:line="240" w:lineRule="auto"/>
        <w:ind w:left="360"/>
        <w:jc w:val="both"/>
        <w:rPr>
          <w:rFonts w:ascii="Comic Sans MS" w:eastAsia="Times New Roman" w:hAnsi="Comic Sans MS" w:cs="Times New Roman"/>
          <w:sz w:val="4"/>
          <w:szCs w:val="4"/>
          <w:lang w:val="en-US"/>
        </w:rPr>
      </w:pPr>
    </w:p>
    <w:p w14:paraId="29DF0519" w14:textId="77777777" w:rsidR="00F504C9" w:rsidRPr="00F504C9" w:rsidRDefault="00F504C9" w:rsidP="00F504C9">
      <w:pPr>
        <w:numPr>
          <w:ilvl w:val="0"/>
          <w:numId w:val="26"/>
        </w:numPr>
        <w:spacing w:after="0" w:line="240" w:lineRule="auto"/>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Children develop language skills through talking about their work and presenting their own ideas using sustained and systematic writing of different kinds.</w:t>
      </w:r>
    </w:p>
    <w:p w14:paraId="6BD36BDE" w14:textId="77777777" w:rsidR="00F504C9" w:rsidRPr="00C23BEE" w:rsidRDefault="00F504C9" w:rsidP="00F504C9">
      <w:pPr>
        <w:spacing w:after="0" w:line="240" w:lineRule="auto"/>
        <w:ind w:left="360"/>
        <w:rPr>
          <w:rFonts w:ascii="Comic Sans MS" w:eastAsia="Times New Roman" w:hAnsi="Comic Sans MS" w:cs="Times New Roman"/>
          <w:sz w:val="4"/>
          <w:szCs w:val="4"/>
          <w:lang w:val="en-US"/>
        </w:rPr>
      </w:pPr>
    </w:p>
    <w:p w14:paraId="28DE110C" w14:textId="77777777" w:rsidR="00F504C9" w:rsidRPr="00F504C9" w:rsidRDefault="00F504C9" w:rsidP="00F504C9">
      <w:pPr>
        <w:numPr>
          <w:ilvl w:val="0"/>
          <w:numId w:val="26"/>
        </w:numPr>
        <w:spacing w:after="0" w:line="240" w:lineRule="auto"/>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Children learn about the experiences of people in the past, and why they acted as they did.</w:t>
      </w:r>
    </w:p>
    <w:p w14:paraId="6A40B453" w14:textId="77777777" w:rsidR="00F504C9" w:rsidRPr="00C23BEE" w:rsidRDefault="00F504C9" w:rsidP="00F504C9">
      <w:pPr>
        <w:spacing w:after="0" w:line="240" w:lineRule="auto"/>
        <w:ind w:left="360"/>
        <w:rPr>
          <w:rFonts w:ascii="Comic Sans MS" w:eastAsia="Times New Roman" w:hAnsi="Comic Sans MS" w:cs="Times New Roman"/>
          <w:sz w:val="4"/>
          <w:szCs w:val="4"/>
          <w:lang w:val="en-US"/>
        </w:rPr>
      </w:pPr>
    </w:p>
    <w:p w14:paraId="4F52D27B" w14:textId="77777777" w:rsidR="00F504C9" w:rsidRPr="00F504C9" w:rsidRDefault="00F504C9" w:rsidP="00F504C9">
      <w:pPr>
        <w:numPr>
          <w:ilvl w:val="0"/>
          <w:numId w:val="26"/>
        </w:numPr>
        <w:spacing w:after="0" w:line="240" w:lineRule="auto"/>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Children learn how people in the past changed the societies in which they lived.</w:t>
      </w:r>
    </w:p>
    <w:p w14:paraId="37619BF7" w14:textId="77777777" w:rsidR="00F504C9" w:rsidRPr="00C23BEE" w:rsidRDefault="00F504C9" w:rsidP="00F504C9">
      <w:pPr>
        <w:spacing w:after="0" w:line="240" w:lineRule="auto"/>
        <w:ind w:left="360"/>
        <w:rPr>
          <w:rFonts w:ascii="Comic Sans MS" w:eastAsia="Times New Roman" w:hAnsi="Comic Sans MS" w:cs="Times New Roman"/>
          <w:sz w:val="4"/>
          <w:szCs w:val="4"/>
          <w:lang w:val="en-US"/>
        </w:rPr>
      </w:pPr>
    </w:p>
    <w:p w14:paraId="36A9200F" w14:textId="77777777" w:rsidR="00F504C9" w:rsidRPr="00F504C9" w:rsidRDefault="00F504C9" w:rsidP="00F504C9">
      <w:pPr>
        <w:numPr>
          <w:ilvl w:val="0"/>
          <w:numId w:val="26"/>
        </w:numPr>
        <w:spacing w:after="0" w:line="240" w:lineRule="auto"/>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Children develop and understanding of right and wrong and the ability to handle moral dilemmas in a responsible way.</w:t>
      </w:r>
    </w:p>
    <w:p w14:paraId="113FA450" w14:textId="77777777" w:rsidR="00F504C9" w:rsidRPr="00C23BEE" w:rsidRDefault="00F504C9" w:rsidP="00F504C9">
      <w:pPr>
        <w:spacing w:after="0" w:line="240" w:lineRule="auto"/>
        <w:ind w:left="360"/>
        <w:jc w:val="both"/>
        <w:rPr>
          <w:rFonts w:ascii="Comic Sans MS" w:eastAsia="Times New Roman" w:hAnsi="Comic Sans MS" w:cs="Times New Roman"/>
          <w:sz w:val="8"/>
          <w:szCs w:val="8"/>
          <w:lang w:val="en-US"/>
        </w:rPr>
      </w:pPr>
    </w:p>
    <w:p w14:paraId="518F41C4" w14:textId="77777777" w:rsidR="00665E72" w:rsidRPr="00F504C9" w:rsidRDefault="00F504C9" w:rsidP="00F504C9">
      <w:pPr>
        <w:numPr>
          <w:ilvl w:val="0"/>
          <w:numId w:val="43"/>
        </w:numPr>
        <w:spacing w:after="0" w:line="240" w:lineRule="auto"/>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 xml:space="preserve">HISTORY IS A FOUNDATION SUBJECT in the National Curriculum.  The fundamental skills, knowledge and concepts of the subject are set out in "National Curriculum in England: history </w:t>
      </w:r>
      <w:proofErr w:type="spellStart"/>
      <w:r w:rsidRPr="00F504C9">
        <w:rPr>
          <w:rFonts w:ascii="Comic Sans MS" w:eastAsia="Times New Roman" w:hAnsi="Comic Sans MS" w:cs="Times New Roman"/>
          <w:sz w:val="20"/>
          <w:szCs w:val="20"/>
          <w:lang w:val="en-US"/>
        </w:rPr>
        <w:t>programmes</w:t>
      </w:r>
      <w:proofErr w:type="spellEnd"/>
      <w:r w:rsidRPr="00F504C9">
        <w:rPr>
          <w:rFonts w:ascii="Comic Sans MS" w:eastAsia="Times New Roman" w:hAnsi="Comic Sans MS" w:cs="Times New Roman"/>
          <w:sz w:val="20"/>
          <w:szCs w:val="20"/>
          <w:lang w:val="en-US"/>
        </w:rPr>
        <w:t xml:space="preserve"> of study".</w:t>
      </w:r>
    </w:p>
    <w:p w14:paraId="7FDAD896" w14:textId="77777777" w:rsidR="00665E72" w:rsidRPr="00977568" w:rsidRDefault="00665E72" w:rsidP="00665E72">
      <w:pPr>
        <w:rPr>
          <w:b/>
          <w:sz w:val="40"/>
          <w:u w:val="single"/>
        </w:rPr>
      </w:pPr>
      <w:r>
        <w:rPr>
          <w:rFonts w:ascii="Comic Sans MS" w:hAnsi="Comic Sans MS"/>
        </w:rPr>
        <w:t>How Design and Technology links to the whole School Intentions</w:t>
      </w:r>
    </w:p>
    <w:p w14:paraId="09B3F146" w14:textId="77777777" w:rsidR="00665E72" w:rsidRPr="00977568" w:rsidRDefault="00665E72" w:rsidP="00665E72">
      <w:pPr>
        <w:rPr>
          <w:b/>
          <w:sz w:val="40"/>
          <w:szCs w:val="40"/>
          <w:u w:val="single"/>
        </w:rPr>
      </w:pPr>
      <w:r w:rsidRPr="00977568">
        <w:rPr>
          <w:b/>
          <w:sz w:val="40"/>
          <w:szCs w:val="40"/>
          <w:u w:val="single"/>
        </w:rPr>
        <w:lastRenderedPageBreak/>
        <w:t xml:space="preserve">Our Intentions </w:t>
      </w:r>
    </w:p>
    <w:p w14:paraId="573BCACB" w14:textId="77777777" w:rsidR="00665E72" w:rsidRPr="00977568" w:rsidRDefault="00665E72" w:rsidP="00665E72">
      <w:pPr>
        <w:pStyle w:val="ListParagraph"/>
        <w:rPr>
          <w:b/>
          <w:u w:val="single"/>
        </w:rPr>
      </w:pPr>
      <w:r>
        <w:rPr>
          <w:b/>
          <w:u w:val="single"/>
        </w:rPr>
        <w:t>Pupils leave with:</w:t>
      </w:r>
    </w:p>
    <w:p w14:paraId="2BDFA8B6" w14:textId="77777777" w:rsidR="00665E72" w:rsidRDefault="00665E72" w:rsidP="00665E72">
      <w:pPr>
        <w:pStyle w:val="ListParagraph"/>
        <w:numPr>
          <w:ilvl w:val="0"/>
          <w:numId w:val="1"/>
        </w:numPr>
      </w:pPr>
      <w:r>
        <w:t>with improved positive physical and mental health</w:t>
      </w:r>
    </w:p>
    <w:p w14:paraId="3E581539" w14:textId="77777777" w:rsidR="00665E72" w:rsidRDefault="00665E72" w:rsidP="00665E72">
      <w:pPr>
        <w:pStyle w:val="ListParagraph"/>
        <w:numPr>
          <w:ilvl w:val="0"/>
          <w:numId w:val="1"/>
        </w:numPr>
      </w:pPr>
      <w:r>
        <w:t>with life skills enabling them to access the world around them</w:t>
      </w:r>
    </w:p>
    <w:p w14:paraId="54331402" w14:textId="77777777" w:rsidR="00665E72" w:rsidRDefault="00665E72" w:rsidP="00665E72">
      <w:pPr>
        <w:pStyle w:val="ListParagraph"/>
        <w:numPr>
          <w:ilvl w:val="0"/>
          <w:numId w:val="1"/>
        </w:numPr>
      </w:pPr>
      <w:r>
        <w:t>as enriched individuals</w:t>
      </w:r>
    </w:p>
    <w:p w14:paraId="46936492" w14:textId="77777777" w:rsidR="00665E72" w:rsidRDefault="00665E72" w:rsidP="00665E72">
      <w:pPr>
        <w:pStyle w:val="ListParagraph"/>
        <w:numPr>
          <w:ilvl w:val="0"/>
          <w:numId w:val="1"/>
        </w:numPr>
      </w:pPr>
      <w:r>
        <w:t>with improved self-regulation</w:t>
      </w:r>
    </w:p>
    <w:p w14:paraId="1F8618B2" w14:textId="77777777" w:rsidR="00665E72" w:rsidRDefault="00665E72" w:rsidP="00665E72">
      <w:pPr>
        <w:pStyle w:val="ListParagraph"/>
        <w:numPr>
          <w:ilvl w:val="0"/>
          <w:numId w:val="1"/>
        </w:numPr>
      </w:pPr>
      <w:r>
        <w:t xml:space="preserve">with improved independence </w:t>
      </w:r>
    </w:p>
    <w:p w14:paraId="766E2E77" w14:textId="77777777" w:rsidR="00665E72" w:rsidRDefault="00665E72" w:rsidP="00665E72">
      <w:pPr>
        <w:pStyle w:val="ListParagraph"/>
        <w:numPr>
          <w:ilvl w:val="0"/>
          <w:numId w:val="1"/>
        </w:numPr>
      </w:pPr>
      <w:r>
        <w:t>as responsible and respectful citizens</w:t>
      </w:r>
    </w:p>
    <w:tbl>
      <w:tblPr>
        <w:tblStyle w:val="TableGrid"/>
        <w:tblW w:w="0" w:type="auto"/>
        <w:tblLook w:val="04A0" w:firstRow="1" w:lastRow="0" w:firstColumn="1" w:lastColumn="0" w:noHBand="0" w:noVBand="1"/>
      </w:tblPr>
      <w:tblGrid>
        <w:gridCol w:w="3847"/>
        <w:gridCol w:w="11541"/>
      </w:tblGrid>
      <w:tr w:rsidR="00F504C9" w:rsidRPr="005D5230" w14:paraId="2EEB588F" w14:textId="77777777" w:rsidTr="00626118">
        <w:tc>
          <w:tcPr>
            <w:tcW w:w="15388" w:type="dxa"/>
            <w:gridSpan w:val="2"/>
            <w:shd w:val="clear" w:color="auto" w:fill="DEEAF6" w:themeFill="accent1" w:themeFillTint="33"/>
          </w:tcPr>
          <w:p w14:paraId="7BF98835" w14:textId="77777777" w:rsidR="00F504C9" w:rsidRPr="005D5230" w:rsidRDefault="00F504C9" w:rsidP="00626118">
            <w:pPr>
              <w:jc w:val="center"/>
              <w:rPr>
                <w:b/>
                <w:sz w:val="36"/>
              </w:rPr>
            </w:pPr>
            <w:r w:rsidRPr="005D5230">
              <w:rPr>
                <w:b/>
                <w:sz w:val="40"/>
              </w:rPr>
              <w:t>Intent</w:t>
            </w:r>
          </w:p>
        </w:tc>
      </w:tr>
      <w:tr w:rsidR="00F504C9" w14:paraId="2351B0B6" w14:textId="77777777" w:rsidTr="00626118">
        <w:tc>
          <w:tcPr>
            <w:tcW w:w="3847" w:type="dxa"/>
            <w:vAlign w:val="center"/>
          </w:tcPr>
          <w:p w14:paraId="15B130CE" w14:textId="77777777" w:rsidR="00F504C9" w:rsidRDefault="00F504C9" w:rsidP="00626118">
            <w:pPr>
              <w:jc w:val="center"/>
            </w:pPr>
          </w:p>
          <w:p w14:paraId="49AA13EB" w14:textId="77777777" w:rsidR="00F504C9" w:rsidRDefault="00F504C9" w:rsidP="00626118">
            <w:pPr>
              <w:jc w:val="center"/>
            </w:pPr>
            <w:r>
              <w:t xml:space="preserve">How is our school’s </w:t>
            </w:r>
            <w:r w:rsidRPr="00977568">
              <w:rPr>
                <w:b/>
              </w:rPr>
              <w:t xml:space="preserve">intent </w:t>
            </w:r>
            <w:r>
              <w:t>represented throughout the curriculum for this subject?</w:t>
            </w:r>
          </w:p>
          <w:p w14:paraId="1CCB0A58" w14:textId="77777777" w:rsidR="00F504C9" w:rsidRDefault="00F504C9" w:rsidP="00626118"/>
        </w:tc>
        <w:tc>
          <w:tcPr>
            <w:tcW w:w="11541" w:type="dxa"/>
          </w:tcPr>
          <w:p w14:paraId="3458A1FE" w14:textId="77777777" w:rsidR="00F504C9" w:rsidRDefault="00F504C9" w:rsidP="00626118">
            <w:pPr>
              <w:jc w:val="center"/>
              <w:rPr>
                <w:u w:val="single"/>
              </w:rPr>
            </w:pPr>
            <w:r>
              <w:rPr>
                <w:u w:val="single"/>
              </w:rPr>
              <w:t>With improved positive physical and mental health</w:t>
            </w:r>
          </w:p>
          <w:p w14:paraId="474B66D0" w14:textId="77777777" w:rsidR="00F504C9" w:rsidRDefault="00F504C9" w:rsidP="00626118">
            <w:pPr>
              <w:jc w:val="center"/>
            </w:pPr>
            <w:r>
              <w:t>Physical – going out on trips</w:t>
            </w:r>
          </w:p>
          <w:p w14:paraId="32B415BA" w14:textId="77777777" w:rsidR="00F504C9" w:rsidRPr="005523CF" w:rsidRDefault="00F504C9" w:rsidP="00626118">
            <w:pPr>
              <w:jc w:val="center"/>
            </w:pPr>
          </w:p>
          <w:p w14:paraId="41B24415" w14:textId="77777777" w:rsidR="00F504C9" w:rsidRDefault="00F504C9" w:rsidP="00626118">
            <w:pPr>
              <w:jc w:val="center"/>
              <w:rPr>
                <w:u w:val="single"/>
              </w:rPr>
            </w:pPr>
            <w:r>
              <w:rPr>
                <w:u w:val="single"/>
              </w:rPr>
              <w:t>With life skills enabling them to access the world around them</w:t>
            </w:r>
          </w:p>
          <w:p w14:paraId="6EEAA65A" w14:textId="77777777" w:rsidR="00F504C9" w:rsidRDefault="00F504C9" w:rsidP="00626118">
            <w:pPr>
              <w:jc w:val="center"/>
            </w:pPr>
            <w:r>
              <w:t>Children are developing skills and building on knowledge to access the world around them</w:t>
            </w:r>
          </w:p>
          <w:p w14:paraId="3AFCCAE6" w14:textId="77777777" w:rsidR="00F504C9" w:rsidRPr="005523CF" w:rsidRDefault="00F504C9" w:rsidP="00626118">
            <w:pPr>
              <w:jc w:val="center"/>
            </w:pPr>
          </w:p>
          <w:p w14:paraId="0F00AB4E" w14:textId="77777777" w:rsidR="00F504C9" w:rsidRDefault="00F504C9" w:rsidP="00626118">
            <w:pPr>
              <w:jc w:val="center"/>
              <w:rPr>
                <w:u w:val="single"/>
              </w:rPr>
            </w:pPr>
            <w:r>
              <w:rPr>
                <w:u w:val="single"/>
              </w:rPr>
              <w:t>As enriched individuals</w:t>
            </w:r>
          </w:p>
          <w:p w14:paraId="27B88955" w14:textId="77777777" w:rsidR="00F504C9" w:rsidRDefault="00F504C9" w:rsidP="00626118">
            <w:pPr>
              <w:jc w:val="center"/>
            </w:pPr>
            <w:r>
              <w:t>Knowing more about the world we live in and what’s around them</w:t>
            </w:r>
          </w:p>
          <w:p w14:paraId="6D794BFB" w14:textId="77777777" w:rsidR="00F504C9" w:rsidRDefault="00F504C9" w:rsidP="00626118">
            <w:pPr>
              <w:rPr>
                <w:u w:val="single"/>
              </w:rPr>
            </w:pPr>
          </w:p>
          <w:p w14:paraId="6164CEAC" w14:textId="77777777" w:rsidR="00F504C9" w:rsidRDefault="00F504C9" w:rsidP="00626118">
            <w:pPr>
              <w:jc w:val="center"/>
              <w:rPr>
                <w:u w:val="single"/>
              </w:rPr>
            </w:pPr>
            <w:r>
              <w:rPr>
                <w:u w:val="single"/>
              </w:rPr>
              <w:t xml:space="preserve">With improved independence </w:t>
            </w:r>
          </w:p>
          <w:p w14:paraId="73598B4D" w14:textId="77777777" w:rsidR="00F504C9" w:rsidRDefault="00F504C9" w:rsidP="00626118">
            <w:pPr>
              <w:jc w:val="center"/>
            </w:pPr>
            <w:r>
              <w:t xml:space="preserve">Working on their own/researching </w:t>
            </w:r>
          </w:p>
          <w:p w14:paraId="4D41FB9D" w14:textId="77777777" w:rsidR="00F504C9" w:rsidRPr="005523CF" w:rsidRDefault="00F504C9" w:rsidP="00626118">
            <w:pPr>
              <w:jc w:val="center"/>
            </w:pPr>
          </w:p>
          <w:p w14:paraId="775E8C93" w14:textId="77777777" w:rsidR="00F504C9" w:rsidRPr="005523CF" w:rsidRDefault="00F504C9" w:rsidP="00626118">
            <w:pPr>
              <w:jc w:val="center"/>
              <w:rPr>
                <w:u w:val="single"/>
              </w:rPr>
            </w:pPr>
            <w:r>
              <w:rPr>
                <w:u w:val="single"/>
              </w:rPr>
              <w:t>As responsible and respectful citizens</w:t>
            </w:r>
          </w:p>
          <w:p w14:paraId="0143DBBE" w14:textId="77777777" w:rsidR="00F504C9" w:rsidRDefault="00F504C9" w:rsidP="00626118">
            <w:pPr>
              <w:jc w:val="center"/>
            </w:pPr>
            <w:r>
              <w:t>Understanding our planet and learning through geography, understanding what has happened previously, how our world has changed through history respecting others</w:t>
            </w:r>
          </w:p>
        </w:tc>
      </w:tr>
    </w:tbl>
    <w:p w14:paraId="0FF501CD" w14:textId="77777777" w:rsidR="00665E72" w:rsidRDefault="00665E72" w:rsidP="00665E72"/>
    <w:p w14:paraId="4552BF9F" w14:textId="77777777" w:rsidR="00C23BEE" w:rsidRDefault="00C23BEE" w:rsidP="00665E72"/>
    <w:p w14:paraId="128E040E" w14:textId="77777777" w:rsidR="006C7E3D" w:rsidRDefault="006C7E3D" w:rsidP="00665E72"/>
    <w:p w14:paraId="6D3E3B3D" w14:textId="77777777" w:rsidR="00C23BEE" w:rsidRDefault="00C23BEE" w:rsidP="00665E72"/>
    <w:p w14:paraId="07738F2C" w14:textId="77777777" w:rsidR="00C23BEE" w:rsidRDefault="00C23BEE" w:rsidP="00665E72"/>
    <w:p w14:paraId="77482FC5" w14:textId="77777777" w:rsidR="00665E72" w:rsidRDefault="00665E72" w:rsidP="00665E72">
      <w:pPr>
        <w:pStyle w:val="PlainText"/>
        <w:jc w:val="both"/>
        <w:rPr>
          <w:rFonts w:ascii="Comic Sans MS" w:hAnsi="Comic Sans MS"/>
        </w:rPr>
      </w:pPr>
    </w:p>
    <w:p w14:paraId="275D9FE4" w14:textId="77777777" w:rsidR="00F504C9" w:rsidRPr="00F504C9" w:rsidRDefault="00F504C9" w:rsidP="00F504C9">
      <w:pPr>
        <w:spacing w:after="0" w:line="240" w:lineRule="auto"/>
        <w:jc w:val="both"/>
        <w:rPr>
          <w:rFonts w:ascii="Comic Sans MS" w:eastAsia="Times New Roman" w:hAnsi="Comic Sans MS" w:cs="Times New Roman"/>
          <w:b/>
          <w:sz w:val="20"/>
          <w:szCs w:val="20"/>
          <w:lang w:val="en-US"/>
        </w:rPr>
      </w:pPr>
      <w:r w:rsidRPr="00F504C9">
        <w:rPr>
          <w:rFonts w:ascii="Comic Sans MS" w:eastAsia="Times New Roman" w:hAnsi="Comic Sans MS" w:cs="Times New Roman"/>
          <w:b/>
          <w:sz w:val="20"/>
          <w:szCs w:val="20"/>
          <w:lang w:val="en-US"/>
        </w:rPr>
        <w:lastRenderedPageBreak/>
        <w:t>Strategies for the teaching of History</w:t>
      </w:r>
    </w:p>
    <w:p w14:paraId="4DCBA31A" w14:textId="77777777" w:rsidR="00F504C9" w:rsidRPr="00F504C9" w:rsidRDefault="00F504C9" w:rsidP="00F504C9">
      <w:pPr>
        <w:spacing w:after="0" w:line="240" w:lineRule="auto"/>
        <w:jc w:val="both"/>
        <w:rPr>
          <w:rFonts w:ascii="Comic Sans MS" w:eastAsia="Times New Roman" w:hAnsi="Comic Sans MS" w:cs="Times New Roman"/>
          <w:sz w:val="16"/>
          <w:szCs w:val="16"/>
          <w:lang w:val="en-US"/>
        </w:rPr>
      </w:pPr>
    </w:p>
    <w:p w14:paraId="183CFBE8" w14:textId="77777777" w:rsidR="00F504C9" w:rsidRPr="00F504C9" w:rsidRDefault="00F504C9" w:rsidP="00F504C9">
      <w:pPr>
        <w:numPr>
          <w:ilvl w:val="0"/>
          <w:numId w:val="29"/>
        </w:numPr>
        <w:spacing w:after="0" w:line="240" w:lineRule="auto"/>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THE HISTORY CURRICULUM IS ORGANISED o</w:t>
      </w:r>
      <w:r>
        <w:rPr>
          <w:rFonts w:ascii="Comic Sans MS" w:eastAsia="Times New Roman" w:hAnsi="Comic Sans MS" w:cs="Times New Roman"/>
          <w:sz w:val="20"/>
          <w:szCs w:val="20"/>
          <w:lang w:val="en-US"/>
        </w:rPr>
        <w:t xml:space="preserve">n a </w:t>
      </w:r>
      <w:r w:rsidRPr="007409B8">
        <w:rPr>
          <w:rFonts w:ascii="Comic Sans MS" w:eastAsia="Times New Roman" w:hAnsi="Comic Sans MS" w:cs="Times New Roman"/>
          <w:sz w:val="20"/>
          <w:szCs w:val="20"/>
          <w:lang w:val="en-US"/>
        </w:rPr>
        <w:t xml:space="preserve">topic-based </w:t>
      </w:r>
      <w:proofErr w:type="spellStart"/>
      <w:r w:rsidRPr="007409B8">
        <w:rPr>
          <w:rFonts w:ascii="Comic Sans MS" w:eastAsia="Times New Roman" w:hAnsi="Comic Sans MS" w:cs="Times New Roman"/>
          <w:sz w:val="20"/>
          <w:szCs w:val="20"/>
          <w:lang w:val="en-US"/>
        </w:rPr>
        <w:t>programme</w:t>
      </w:r>
      <w:proofErr w:type="spellEnd"/>
      <w:r w:rsidRPr="007409B8">
        <w:rPr>
          <w:rFonts w:ascii="Comic Sans MS" w:eastAsia="Times New Roman" w:hAnsi="Comic Sans MS" w:cs="Times New Roman"/>
          <w:sz w:val="20"/>
          <w:szCs w:val="20"/>
          <w:lang w:val="en-US"/>
        </w:rPr>
        <w:t xml:space="preserve"> using </w:t>
      </w:r>
      <w:r w:rsidR="000D6566" w:rsidRPr="007409B8">
        <w:rPr>
          <w:rFonts w:ascii="Comic Sans MS" w:eastAsia="Times New Roman" w:hAnsi="Comic Sans MS" w:cs="Times New Roman"/>
          <w:sz w:val="20"/>
          <w:szCs w:val="20"/>
          <w:lang w:val="en-US"/>
        </w:rPr>
        <w:t>Cornerstones curriculum</w:t>
      </w:r>
      <w:r w:rsidR="000D6566">
        <w:rPr>
          <w:rFonts w:ascii="Comic Sans MS" w:eastAsia="Times New Roman" w:hAnsi="Comic Sans MS" w:cs="Times New Roman"/>
          <w:sz w:val="20"/>
          <w:szCs w:val="20"/>
          <w:lang w:val="en-US"/>
        </w:rPr>
        <w:t xml:space="preserve"> </w:t>
      </w:r>
    </w:p>
    <w:p w14:paraId="7698B67D" w14:textId="77777777" w:rsidR="00F504C9" w:rsidRPr="00F504C9" w:rsidRDefault="00F504C9" w:rsidP="00F504C9">
      <w:pPr>
        <w:spacing w:after="0" w:line="240" w:lineRule="auto"/>
        <w:jc w:val="both"/>
        <w:rPr>
          <w:rFonts w:ascii="Comic Sans MS" w:eastAsia="Times New Roman" w:hAnsi="Comic Sans MS" w:cs="Times New Roman"/>
          <w:sz w:val="20"/>
          <w:szCs w:val="20"/>
          <w:lang w:val="en-US"/>
        </w:rPr>
      </w:pPr>
    </w:p>
    <w:p w14:paraId="5B9DD6FD" w14:textId="77777777" w:rsidR="00F504C9" w:rsidRPr="00F504C9" w:rsidRDefault="00F504C9" w:rsidP="00F504C9">
      <w:pPr>
        <w:numPr>
          <w:ilvl w:val="0"/>
          <w:numId w:val="28"/>
        </w:numPr>
        <w:spacing w:after="0" w:line="240" w:lineRule="auto"/>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A variety of teaching strategies is used to ensure a flexibility of approach can be maintained.</w:t>
      </w:r>
    </w:p>
    <w:p w14:paraId="514D923C" w14:textId="77777777" w:rsidR="00F504C9" w:rsidRPr="00F504C9" w:rsidRDefault="00F504C9" w:rsidP="00F504C9">
      <w:pPr>
        <w:spacing w:after="0" w:line="240" w:lineRule="auto"/>
        <w:jc w:val="both"/>
        <w:rPr>
          <w:rFonts w:ascii="Comic Sans MS" w:eastAsia="Times New Roman" w:hAnsi="Comic Sans MS" w:cs="Times New Roman"/>
          <w:sz w:val="20"/>
          <w:szCs w:val="20"/>
          <w:lang w:val="en-US"/>
        </w:rPr>
      </w:pPr>
    </w:p>
    <w:p w14:paraId="27EFD7F9" w14:textId="77777777" w:rsidR="00F504C9" w:rsidRPr="00F504C9" w:rsidRDefault="00F504C9" w:rsidP="00F504C9">
      <w:pPr>
        <w:numPr>
          <w:ilvl w:val="0"/>
          <w:numId w:val="28"/>
        </w:numPr>
        <w:spacing w:after="0" w:line="240" w:lineRule="auto"/>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The delivery of schemes relies primarily upon thinking skills, speaking and listening skills and fact acquisition.</w:t>
      </w:r>
    </w:p>
    <w:p w14:paraId="373D2C92" w14:textId="77777777" w:rsidR="00F504C9" w:rsidRPr="00F504C9" w:rsidRDefault="00F504C9" w:rsidP="00F504C9">
      <w:pPr>
        <w:spacing w:after="0" w:line="240" w:lineRule="auto"/>
        <w:ind w:left="720"/>
        <w:rPr>
          <w:rFonts w:ascii="Comic Sans MS" w:eastAsia="Times New Roman" w:hAnsi="Comic Sans MS" w:cs="Times New Roman"/>
          <w:sz w:val="20"/>
          <w:szCs w:val="20"/>
          <w:lang w:val="en-US"/>
        </w:rPr>
      </w:pPr>
    </w:p>
    <w:p w14:paraId="40E3B0F6" w14:textId="77777777" w:rsidR="00F504C9" w:rsidRPr="00F504C9" w:rsidRDefault="00F504C9" w:rsidP="00F504C9">
      <w:pPr>
        <w:numPr>
          <w:ilvl w:val="0"/>
          <w:numId w:val="28"/>
        </w:numPr>
        <w:spacing w:after="0" w:line="240" w:lineRule="auto"/>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Discussion is encouraged as is the acquisition of appropriate historical vocabulary.</w:t>
      </w:r>
    </w:p>
    <w:p w14:paraId="7A0891A0" w14:textId="77777777" w:rsidR="00F504C9" w:rsidRPr="00F504C9" w:rsidRDefault="00F504C9" w:rsidP="00F504C9">
      <w:pPr>
        <w:spacing w:after="0" w:line="240" w:lineRule="auto"/>
        <w:ind w:left="720"/>
        <w:rPr>
          <w:rFonts w:ascii="Comic Sans MS" w:eastAsia="Times New Roman" w:hAnsi="Comic Sans MS" w:cs="Times New Roman"/>
          <w:sz w:val="20"/>
          <w:szCs w:val="20"/>
          <w:lang w:val="en-US"/>
        </w:rPr>
      </w:pPr>
    </w:p>
    <w:p w14:paraId="35C7932C" w14:textId="77777777" w:rsidR="00F504C9" w:rsidRPr="00F504C9" w:rsidRDefault="00F504C9" w:rsidP="00F504C9">
      <w:pPr>
        <w:numPr>
          <w:ilvl w:val="0"/>
          <w:numId w:val="28"/>
        </w:numPr>
        <w:spacing w:after="0" w:line="240" w:lineRule="auto"/>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All teaching is done by the Class Teacher and Teaching Assistant.</w:t>
      </w:r>
    </w:p>
    <w:p w14:paraId="4465D620" w14:textId="77777777" w:rsidR="00F504C9" w:rsidRPr="00F504C9" w:rsidRDefault="00F504C9" w:rsidP="00F504C9">
      <w:pPr>
        <w:spacing w:after="0" w:line="240" w:lineRule="auto"/>
        <w:ind w:left="720"/>
        <w:rPr>
          <w:rFonts w:ascii="Comic Sans MS" w:eastAsia="Times New Roman" w:hAnsi="Comic Sans MS" w:cs="Times New Roman"/>
          <w:sz w:val="20"/>
          <w:szCs w:val="20"/>
          <w:lang w:val="en-US"/>
        </w:rPr>
      </w:pPr>
    </w:p>
    <w:p w14:paraId="11D46CFC" w14:textId="77777777" w:rsidR="00F504C9" w:rsidRPr="00F504C9" w:rsidRDefault="00F504C9" w:rsidP="00F504C9">
      <w:pPr>
        <w:numPr>
          <w:ilvl w:val="0"/>
          <w:numId w:val="28"/>
        </w:numPr>
        <w:spacing w:after="0" w:line="240" w:lineRule="auto"/>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Pupils with learning difficulties receive extra support in the classroom from Teaching Assistant when appropriate:</w:t>
      </w:r>
    </w:p>
    <w:p w14:paraId="1D65AD7B" w14:textId="77777777" w:rsidR="00F504C9" w:rsidRPr="00F504C9" w:rsidRDefault="00F504C9" w:rsidP="00F504C9">
      <w:pPr>
        <w:spacing w:after="0" w:line="240" w:lineRule="auto"/>
        <w:jc w:val="both"/>
        <w:rPr>
          <w:rFonts w:ascii="Comic Sans MS" w:eastAsia="Times New Roman" w:hAnsi="Comic Sans MS" w:cs="Times New Roman"/>
          <w:sz w:val="20"/>
          <w:szCs w:val="20"/>
          <w:lang w:val="en-US"/>
        </w:rPr>
      </w:pPr>
    </w:p>
    <w:p w14:paraId="60BD086C" w14:textId="77777777" w:rsidR="00F504C9" w:rsidRPr="00F504C9" w:rsidRDefault="00F504C9" w:rsidP="00F504C9">
      <w:pPr>
        <w:numPr>
          <w:ilvl w:val="0"/>
          <w:numId w:val="30"/>
        </w:numPr>
        <w:spacing w:after="0" w:line="240" w:lineRule="auto"/>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 xml:space="preserve">In the preparation of history lessons attention is given to differentiation and the matching </w:t>
      </w:r>
    </w:p>
    <w:p w14:paraId="4EF8EEAD" w14:textId="77777777" w:rsidR="00F504C9" w:rsidRPr="00F504C9" w:rsidRDefault="00F504C9" w:rsidP="00F504C9">
      <w:pPr>
        <w:spacing w:after="0" w:line="240" w:lineRule="auto"/>
        <w:ind w:firstLine="720"/>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of teaching and learning strategies to enable all pupils to participate fully and achieve success</w:t>
      </w:r>
    </w:p>
    <w:p w14:paraId="3EE93BB7" w14:textId="77777777" w:rsidR="00F504C9" w:rsidRPr="00F504C9" w:rsidRDefault="00F504C9" w:rsidP="00F504C9">
      <w:pPr>
        <w:spacing w:after="0" w:line="240" w:lineRule="auto"/>
        <w:jc w:val="both"/>
        <w:rPr>
          <w:rFonts w:ascii="Comic Sans MS" w:eastAsia="Times New Roman" w:hAnsi="Comic Sans MS" w:cs="Times New Roman"/>
          <w:sz w:val="20"/>
          <w:szCs w:val="20"/>
          <w:lang w:val="en-US"/>
        </w:rPr>
      </w:pPr>
    </w:p>
    <w:p w14:paraId="14A49F4B" w14:textId="77777777" w:rsidR="00F504C9" w:rsidRPr="00F504C9" w:rsidRDefault="00F504C9" w:rsidP="00F504C9">
      <w:pPr>
        <w:numPr>
          <w:ilvl w:val="0"/>
          <w:numId w:val="27"/>
        </w:numPr>
        <w:spacing w:after="0" w:line="240" w:lineRule="auto"/>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EXCELLENCE IN HISTORY IS CELEBRATED in display and performance, including:</w:t>
      </w:r>
    </w:p>
    <w:p w14:paraId="0A7FC27C" w14:textId="77777777" w:rsidR="00F504C9" w:rsidRPr="00F504C9" w:rsidRDefault="00F504C9" w:rsidP="00F504C9">
      <w:pPr>
        <w:spacing w:after="0" w:line="240" w:lineRule="auto"/>
        <w:jc w:val="both"/>
        <w:rPr>
          <w:rFonts w:ascii="Comic Sans MS" w:eastAsia="Times New Roman" w:hAnsi="Comic Sans MS" w:cs="Times New Roman"/>
          <w:sz w:val="16"/>
          <w:szCs w:val="16"/>
          <w:lang w:val="en-US"/>
        </w:rPr>
      </w:pPr>
    </w:p>
    <w:p w14:paraId="6254D866" w14:textId="77777777" w:rsidR="00F504C9" w:rsidRPr="00F504C9" w:rsidRDefault="00F504C9" w:rsidP="00F504C9">
      <w:pPr>
        <w:spacing w:after="0" w:line="240" w:lineRule="auto"/>
        <w:ind w:left="709" w:hanging="425"/>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 xml:space="preserve">- </w:t>
      </w:r>
      <w:r w:rsidRPr="00F504C9">
        <w:rPr>
          <w:rFonts w:ascii="Comic Sans MS" w:eastAsia="Times New Roman" w:hAnsi="Comic Sans MS" w:cs="Times New Roman"/>
          <w:sz w:val="20"/>
          <w:szCs w:val="20"/>
          <w:lang w:val="en-US"/>
        </w:rPr>
        <w:tab/>
        <w:t>Praise and commendation from individual staff and peers</w:t>
      </w:r>
    </w:p>
    <w:p w14:paraId="6BFEBA96" w14:textId="77777777" w:rsidR="00F504C9" w:rsidRPr="00F504C9" w:rsidRDefault="00F504C9" w:rsidP="00F504C9">
      <w:pPr>
        <w:spacing w:after="0" w:line="240" w:lineRule="auto"/>
        <w:ind w:left="709" w:hanging="425"/>
        <w:jc w:val="both"/>
        <w:rPr>
          <w:rFonts w:ascii="Comic Sans MS" w:eastAsia="Times New Roman" w:hAnsi="Comic Sans MS" w:cs="Times New Roman"/>
          <w:sz w:val="16"/>
          <w:szCs w:val="16"/>
          <w:lang w:val="en-US"/>
        </w:rPr>
      </w:pPr>
    </w:p>
    <w:p w14:paraId="2648FE29" w14:textId="77777777" w:rsidR="00F504C9" w:rsidRPr="00F504C9" w:rsidRDefault="00F504C9" w:rsidP="00F504C9">
      <w:pPr>
        <w:spacing w:after="0" w:line="240" w:lineRule="auto"/>
        <w:ind w:left="709" w:hanging="425"/>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 xml:space="preserve">- </w:t>
      </w:r>
      <w:r w:rsidRPr="00F504C9">
        <w:rPr>
          <w:rFonts w:ascii="Comic Sans MS" w:eastAsia="Times New Roman" w:hAnsi="Comic Sans MS" w:cs="Times New Roman"/>
          <w:sz w:val="20"/>
          <w:szCs w:val="20"/>
          <w:lang w:val="en-US"/>
        </w:rPr>
        <w:tab/>
        <w:t>Work is displayed in class and throughout the school</w:t>
      </w:r>
    </w:p>
    <w:p w14:paraId="594B3380" w14:textId="77777777" w:rsidR="00F504C9" w:rsidRPr="00F504C9" w:rsidRDefault="00F504C9" w:rsidP="00F504C9">
      <w:pPr>
        <w:spacing w:after="0" w:line="240" w:lineRule="auto"/>
        <w:jc w:val="both"/>
        <w:rPr>
          <w:rFonts w:ascii="Comic Sans MS" w:eastAsia="Times New Roman" w:hAnsi="Comic Sans MS" w:cs="Times New Roman"/>
          <w:sz w:val="20"/>
          <w:szCs w:val="20"/>
          <w:lang w:val="en-US"/>
        </w:rPr>
      </w:pPr>
    </w:p>
    <w:p w14:paraId="35038FB7" w14:textId="77777777" w:rsidR="00665E72" w:rsidRDefault="00665E72" w:rsidP="00665E72">
      <w:pPr>
        <w:pStyle w:val="PlainText"/>
        <w:jc w:val="both"/>
        <w:rPr>
          <w:rFonts w:ascii="Comic Sans MS" w:hAnsi="Comic Sans MS"/>
        </w:rPr>
      </w:pPr>
    </w:p>
    <w:p w14:paraId="64AD2DA1" w14:textId="77777777" w:rsidR="00665E72" w:rsidRDefault="00665E72" w:rsidP="00665E72">
      <w:pPr>
        <w:pStyle w:val="PlainText"/>
        <w:jc w:val="both"/>
        <w:rPr>
          <w:rFonts w:ascii="Comic Sans MS" w:hAnsi="Comic Sans MS"/>
        </w:rPr>
      </w:pPr>
    </w:p>
    <w:p w14:paraId="62BC64A2" w14:textId="77777777" w:rsidR="00C23BEE" w:rsidRDefault="00C23BEE" w:rsidP="00665E72">
      <w:pPr>
        <w:pStyle w:val="PlainText"/>
        <w:jc w:val="both"/>
        <w:rPr>
          <w:rFonts w:ascii="Comic Sans MS" w:hAnsi="Comic Sans MS"/>
        </w:rPr>
      </w:pPr>
    </w:p>
    <w:p w14:paraId="706D9150" w14:textId="77777777" w:rsidR="00C23BEE" w:rsidRDefault="00C23BEE" w:rsidP="00665E72">
      <w:pPr>
        <w:pStyle w:val="PlainText"/>
        <w:jc w:val="both"/>
        <w:rPr>
          <w:rFonts w:ascii="Comic Sans MS" w:hAnsi="Comic Sans MS"/>
        </w:rPr>
      </w:pPr>
    </w:p>
    <w:p w14:paraId="366C8A92" w14:textId="77777777" w:rsidR="00C23BEE" w:rsidRDefault="00C23BEE" w:rsidP="00665E72">
      <w:pPr>
        <w:pStyle w:val="PlainText"/>
        <w:jc w:val="both"/>
        <w:rPr>
          <w:rFonts w:ascii="Comic Sans MS" w:hAnsi="Comic Sans MS"/>
        </w:rPr>
      </w:pPr>
    </w:p>
    <w:p w14:paraId="7D0CDB14" w14:textId="77777777" w:rsidR="00C23BEE" w:rsidRDefault="00C23BEE" w:rsidP="00665E72">
      <w:pPr>
        <w:pStyle w:val="PlainText"/>
        <w:jc w:val="both"/>
        <w:rPr>
          <w:rFonts w:ascii="Comic Sans MS" w:hAnsi="Comic Sans MS"/>
        </w:rPr>
      </w:pPr>
    </w:p>
    <w:p w14:paraId="713D7883" w14:textId="77777777" w:rsidR="00C23BEE" w:rsidRDefault="00C23BEE" w:rsidP="00665E72">
      <w:pPr>
        <w:pStyle w:val="PlainText"/>
        <w:jc w:val="both"/>
        <w:rPr>
          <w:rFonts w:ascii="Comic Sans MS" w:hAnsi="Comic Sans MS"/>
        </w:rPr>
      </w:pPr>
    </w:p>
    <w:p w14:paraId="5E45294E" w14:textId="77777777" w:rsidR="00C23BEE" w:rsidRDefault="00C23BEE" w:rsidP="00665E72">
      <w:pPr>
        <w:pStyle w:val="PlainText"/>
        <w:jc w:val="both"/>
        <w:rPr>
          <w:rFonts w:ascii="Comic Sans MS" w:hAnsi="Comic Sans MS"/>
        </w:rPr>
      </w:pPr>
    </w:p>
    <w:p w14:paraId="1E4E8EF2" w14:textId="77777777" w:rsidR="00C23BEE" w:rsidRDefault="00C23BEE" w:rsidP="00665E72">
      <w:pPr>
        <w:pStyle w:val="PlainText"/>
        <w:jc w:val="both"/>
        <w:rPr>
          <w:rFonts w:ascii="Comic Sans MS" w:hAnsi="Comic Sans MS"/>
        </w:rPr>
      </w:pPr>
    </w:p>
    <w:p w14:paraId="46CEAC2F" w14:textId="77777777" w:rsidR="00C23BEE" w:rsidRDefault="00C23BEE" w:rsidP="00665E72">
      <w:pPr>
        <w:pStyle w:val="PlainText"/>
        <w:jc w:val="both"/>
        <w:rPr>
          <w:rFonts w:ascii="Comic Sans MS" w:hAnsi="Comic Sans MS"/>
        </w:rPr>
      </w:pPr>
    </w:p>
    <w:p w14:paraId="01B071DA" w14:textId="77777777" w:rsidR="00C23BEE" w:rsidRDefault="00C23BEE" w:rsidP="00665E72">
      <w:pPr>
        <w:pStyle w:val="PlainText"/>
        <w:jc w:val="both"/>
        <w:rPr>
          <w:rFonts w:ascii="Comic Sans MS" w:hAnsi="Comic Sans MS"/>
        </w:rPr>
      </w:pPr>
    </w:p>
    <w:p w14:paraId="690C6573" w14:textId="77777777" w:rsidR="00C23BEE" w:rsidRDefault="00C23BEE" w:rsidP="00665E72">
      <w:pPr>
        <w:pStyle w:val="PlainText"/>
        <w:jc w:val="both"/>
        <w:rPr>
          <w:rFonts w:ascii="Comic Sans MS" w:hAnsi="Comic Sans MS"/>
        </w:rPr>
      </w:pPr>
    </w:p>
    <w:p w14:paraId="1B9CE1E5" w14:textId="77777777" w:rsidR="00C23BEE" w:rsidRDefault="00C23BEE" w:rsidP="00665E72">
      <w:pPr>
        <w:pStyle w:val="PlainText"/>
        <w:jc w:val="both"/>
        <w:rPr>
          <w:rFonts w:ascii="Comic Sans MS" w:hAnsi="Comic Sans MS"/>
        </w:rPr>
      </w:pPr>
    </w:p>
    <w:p w14:paraId="6C92D4FF" w14:textId="77777777" w:rsidR="00C23BEE" w:rsidRDefault="00C23BEE" w:rsidP="00665E72">
      <w:pPr>
        <w:pStyle w:val="PlainText"/>
        <w:jc w:val="both"/>
        <w:rPr>
          <w:rFonts w:ascii="Comic Sans MS" w:hAnsi="Comic Sans MS"/>
        </w:rPr>
      </w:pPr>
    </w:p>
    <w:p w14:paraId="58022D6D" w14:textId="77777777" w:rsidR="00665E72" w:rsidRDefault="00665E72" w:rsidP="00665E72">
      <w:pPr>
        <w:pStyle w:val="PlainText"/>
        <w:jc w:val="both"/>
        <w:rPr>
          <w:rFonts w:ascii="Comic Sans MS" w:hAnsi="Comic Sans MS"/>
          <w:b/>
        </w:rPr>
      </w:pPr>
      <w:r>
        <w:rPr>
          <w:rFonts w:ascii="Comic Sans MS" w:hAnsi="Comic Sans MS"/>
          <w:b/>
        </w:rPr>
        <w:lastRenderedPageBreak/>
        <w:t>How is the Nurture Curriculum Implemented?</w:t>
      </w:r>
    </w:p>
    <w:p w14:paraId="669592ED" w14:textId="77777777" w:rsidR="00665E72" w:rsidRDefault="00665E72" w:rsidP="00665E72">
      <w:pPr>
        <w:pStyle w:val="PlainText"/>
        <w:jc w:val="both"/>
        <w:rPr>
          <w:rFonts w:ascii="Comic Sans MS" w:hAnsi="Comic Sans MS"/>
          <w:b/>
        </w:rPr>
      </w:pPr>
    </w:p>
    <w:tbl>
      <w:tblPr>
        <w:tblStyle w:val="TableGrid"/>
        <w:tblW w:w="0" w:type="auto"/>
        <w:tblLook w:val="04A0" w:firstRow="1" w:lastRow="0" w:firstColumn="1" w:lastColumn="0" w:noHBand="0" w:noVBand="1"/>
      </w:tblPr>
      <w:tblGrid>
        <w:gridCol w:w="3847"/>
        <w:gridCol w:w="11541"/>
      </w:tblGrid>
      <w:tr w:rsidR="00F504C9" w:rsidRPr="005D5230" w14:paraId="11094582" w14:textId="77777777" w:rsidTr="00626118">
        <w:tc>
          <w:tcPr>
            <w:tcW w:w="15388" w:type="dxa"/>
            <w:gridSpan w:val="2"/>
            <w:shd w:val="clear" w:color="auto" w:fill="DEEAF6" w:themeFill="accent1" w:themeFillTint="33"/>
          </w:tcPr>
          <w:p w14:paraId="13327042" w14:textId="77777777" w:rsidR="00F504C9" w:rsidRPr="005D5230" w:rsidRDefault="00F504C9" w:rsidP="00626118">
            <w:pPr>
              <w:jc w:val="center"/>
              <w:rPr>
                <w:b/>
                <w:sz w:val="36"/>
              </w:rPr>
            </w:pPr>
            <w:r>
              <w:rPr>
                <w:b/>
                <w:sz w:val="40"/>
              </w:rPr>
              <w:t>Implementation</w:t>
            </w:r>
          </w:p>
        </w:tc>
      </w:tr>
      <w:tr w:rsidR="00F504C9" w14:paraId="4B7E9257" w14:textId="77777777" w:rsidTr="00626118">
        <w:tc>
          <w:tcPr>
            <w:tcW w:w="3847" w:type="dxa"/>
            <w:vAlign w:val="center"/>
          </w:tcPr>
          <w:p w14:paraId="2BBC422D" w14:textId="77777777" w:rsidR="00F504C9" w:rsidRDefault="00F504C9" w:rsidP="00626118">
            <w:pPr>
              <w:jc w:val="center"/>
            </w:pPr>
          </w:p>
          <w:p w14:paraId="704389CB" w14:textId="77777777" w:rsidR="00F504C9" w:rsidRDefault="00F504C9" w:rsidP="00626118">
            <w:pPr>
              <w:jc w:val="center"/>
            </w:pPr>
            <w:r>
              <w:t>How is the subject timetabled? How do we know this happens?</w:t>
            </w:r>
          </w:p>
          <w:p w14:paraId="6A0A1B97" w14:textId="77777777" w:rsidR="00F504C9" w:rsidRPr="00C23BEE" w:rsidRDefault="00F504C9" w:rsidP="00626118">
            <w:pPr>
              <w:rPr>
                <w:sz w:val="4"/>
                <w:szCs w:val="4"/>
              </w:rPr>
            </w:pPr>
          </w:p>
        </w:tc>
        <w:tc>
          <w:tcPr>
            <w:tcW w:w="11541" w:type="dxa"/>
          </w:tcPr>
          <w:p w14:paraId="20D170F6" w14:textId="77777777" w:rsidR="00F504C9" w:rsidRDefault="00F504C9" w:rsidP="00C23BEE"/>
          <w:p w14:paraId="1DE73F92" w14:textId="77777777" w:rsidR="00F504C9" w:rsidRDefault="00F504C9" w:rsidP="00626118">
            <w:pPr>
              <w:jc w:val="center"/>
            </w:pPr>
            <w:r>
              <w:t>Timetabled through topic sessions on planning – evidence of work is displayed in the children’s topic folders, Staff have timetabled slots on their class timetables, identified as topic work.</w:t>
            </w:r>
          </w:p>
        </w:tc>
      </w:tr>
      <w:tr w:rsidR="00F504C9" w14:paraId="0F705F29" w14:textId="77777777" w:rsidTr="00626118">
        <w:tc>
          <w:tcPr>
            <w:tcW w:w="3847" w:type="dxa"/>
            <w:vAlign w:val="center"/>
          </w:tcPr>
          <w:p w14:paraId="51C0E653" w14:textId="77777777" w:rsidR="00F504C9" w:rsidRDefault="00F504C9" w:rsidP="00626118">
            <w:pPr>
              <w:jc w:val="center"/>
            </w:pPr>
          </w:p>
          <w:p w14:paraId="7050EC5F" w14:textId="77777777" w:rsidR="00F504C9" w:rsidRDefault="00F504C9" w:rsidP="00626118">
            <w:pPr>
              <w:jc w:val="center"/>
            </w:pPr>
            <w:r>
              <w:t>How is the subject mapped out? How are we ensuring coverage?</w:t>
            </w:r>
          </w:p>
          <w:p w14:paraId="6B88D9C4" w14:textId="77777777" w:rsidR="00F504C9" w:rsidRDefault="00F504C9" w:rsidP="00626118">
            <w:pPr>
              <w:jc w:val="center"/>
            </w:pPr>
          </w:p>
        </w:tc>
        <w:tc>
          <w:tcPr>
            <w:tcW w:w="11541" w:type="dxa"/>
          </w:tcPr>
          <w:p w14:paraId="7C172BB6" w14:textId="77777777" w:rsidR="00F504C9" w:rsidRPr="007409B8" w:rsidRDefault="00F504C9" w:rsidP="00626118">
            <w:pPr>
              <w:jc w:val="center"/>
            </w:pPr>
          </w:p>
          <w:p w14:paraId="1FF4DA88" w14:textId="77777777" w:rsidR="00F504C9" w:rsidRPr="007409B8" w:rsidRDefault="00F504C9" w:rsidP="00626118">
            <w:pPr>
              <w:jc w:val="center"/>
            </w:pPr>
            <w:r w:rsidRPr="007409B8">
              <w:t xml:space="preserve">Mapped out via the plan bee and </w:t>
            </w:r>
            <w:r w:rsidR="000D6566" w:rsidRPr="007409B8">
              <w:t>Cornerstones</w:t>
            </w:r>
            <w:r w:rsidRPr="007409B8">
              <w:t xml:space="preserve"> topic planning.  Each topic has a range of lessons that meet the objectives for the year groups being taught – Teacher’s also use their assessment booklet to plug gaps/ensure coverage for the ability that the children are working at.</w:t>
            </w:r>
          </w:p>
        </w:tc>
      </w:tr>
      <w:tr w:rsidR="00F504C9" w14:paraId="66DC9707" w14:textId="77777777" w:rsidTr="00626118">
        <w:trPr>
          <w:trHeight w:val="780"/>
        </w:trPr>
        <w:tc>
          <w:tcPr>
            <w:tcW w:w="3847" w:type="dxa"/>
            <w:vAlign w:val="center"/>
          </w:tcPr>
          <w:p w14:paraId="64FF73DF" w14:textId="77777777" w:rsidR="00F504C9" w:rsidRPr="00C23BEE" w:rsidRDefault="00F504C9" w:rsidP="00626118">
            <w:pPr>
              <w:jc w:val="center"/>
              <w:rPr>
                <w:sz w:val="4"/>
                <w:szCs w:val="4"/>
              </w:rPr>
            </w:pPr>
          </w:p>
          <w:p w14:paraId="370D12E5" w14:textId="77777777" w:rsidR="00F504C9" w:rsidRDefault="00F504C9" w:rsidP="00626118">
            <w:pPr>
              <w:jc w:val="center"/>
            </w:pPr>
            <w:r>
              <w:t>Can we see progression across the school within pupils’ books?</w:t>
            </w:r>
          </w:p>
          <w:p w14:paraId="0B9AAFB7" w14:textId="77777777" w:rsidR="00F504C9" w:rsidRPr="00C23BEE" w:rsidRDefault="00F504C9" w:rsidP="00626118">
            <w:pPr>
              <w:jc w:val="center"/>
              <w:rPr>
                <w:sz w:val="4"/>
                <w:szCs w:val="4"/>
              </w:rPr>
            </w:pPr>
          </w:p>
        </w:tc>
        <w:tc>
          <w:tcPr>
            <w:tcW w:w="11541" w:type="dxa"/>
          </w:tcPr>
          <w:p w14:paraId="4853AEC3" w14:textId="77777777" w:rsidR="00F504C9" w:rsidRPr="007409B8" w:rsidRDefault="00F504C9" w:rsidP="00626118">
            <w:pPr>
              <w:jc w:val="center"/>
              <w:rPr>
                <w:sz w:val="4"/>
                <w:szCs w:val="4"/>
              </w:rPr>
            </w:pPr>
          </w:p>
          <w:p w14:paraId="4D6439EB" w14:textId="77777777" w:rsidR="00F504C9" w:rsidRPr="007409B8" w:rsidRDefault="00F504C9" w:rsidP="00626118">
            <w:pPr>
              <w:jc w:val="center"/>
            </w:pPr>
            <w:r w:rsidRPr="007409B8">
              <w:t xml:space="preserve">Can struggle due to when children first start the school and what they have/haven’t learned in their previous settings. </w:t>
            </w:r>
          </w:p>
          <w:p w14:paraId="190EC65D" w14:textId="77777777" w:rsidR="00F504C9" w:rsidRPr="007409B8" w:rsidRDefault="00F504C9" w:rsidP="00626118">
            <w:pPr>
              <w:jc w:val="center"/>
            </w:pPr>
            <w:r w:rsidRPr="007409B8">
              <w:t xml:space="preserve"> Topic files will show the children’s development and achievements throughout the years.</w:t>
            </w:r>
          </w:p>
        </w:tc>
      </w:tr>
      <w:tr w:rsidR="00F504C9" w14:paraId="6919A2CF" w14:textId="77777777" w:rsidTr="00626118">
        <w:trPr>
          <w:trHeight w:val="780"/>
        </w:trPr>
        <w:tc>
          <w:tcPr>
            <w:tcW w:w="3847" w:type="dxa"/>
            <w:vAlign w:val="center"/>
          </w:tcPr>
          <w:p w14:paraId="379ADF0E" w14:textId="77777777" w:rsidR="00F504C9" w:rsidRDefault="00F504C9" w:rsidP="00626118">
            <w:pPr>
              <w:jc w:val="center"/>
            </w:pPr>
            <w:r>
              <w:t>How is assessment used to impact learning? How do we know it is accurate?</w:t>
            </w:r>
          </w:p>
        </w:tc>
        <w:tc>
          <w:tcPr>
            <w:tcW w:w="11541" w:type="dxa"/>
          </w:tcPr>
          <w:p w14:paraId="4B6BEB0F" w14:textId="77777777" w:rsidR="00F504C9" w:rsidRPr="007409B8" w:rsidRDefault="00F504C9" w:rsidP="00626118">
            <w:pPr>
              <w:jc w:val="center"/>
              <w:rPr>
                <w:sz w:val="4"/>
                <w:szCs w:val="4"/>
              </w:rPr>
            </w:pPr>
          </w:p>
          <w:p w14:paraId="06258987" w14:textId="77777777" w:rsidR="00F504C9" w:rsidRPr="007409B8" w:rsidRDefault="00F504C9" w:rsidP="00626118">
            <w:pPr>
              <w:jc w:val="center"/>
            </w:pPr>
            <w:r w:rsidRPr="007409B8">
              <w:t xml:space="preserve">Assessment follows the EAZ style of assessment and is completed for each topic as an overview for the next class teachers – there is also an end of Key stage Key skills identifier which </w:t>
            </w:r>
            <w:proofErr w:type="gramStart"/>
            <w:r w:rsidRPr="007409B8">
              <w:t>teacher’s</w:t>
            </w:r>
            <w:proofErr w:type="gramEnd"/>
            <w:r w:rsidRPr="007409B8">
              <w:t xml:space="preserve"> will highlight at the end of the year to identify to the next teacher where the children are in the subject academically. </w:t>
            </w:r>
          </w:p>
        </w:tc>
      </w:tr>
      <w:tr w:rsidR="00F504C9" w14:paraId="424E8AFF" w14:textId="77777777" w:rsidTr="00C23BEE">
        <w:trPr>
          <w:trHeight w:val="824"/>
        </w:trPr>
        <w:tc>
          <w:tcPr>
            <w:tcW w:w="3847" w:type="dxa"/>
            <w:vAlign w:val="center"/>
          </w:tcPr>
          <w:p w14:paraId="1787C3D5" w14:textId="77777777" w:rsidR="00F504C9" w:rsidRDefault="00F504C9" w:rsidP="00626118">
            <w:pPr>
              <w:jc w:val="center"/>
            </w:pPr>
            <w:r>
              <w:t>How confident are staff with the subject? How do we know?</w:t>
            </w:r>
          </w:p>
        </w:tc>
        <w:tc>
          <w:tcPr>
            <w:tcW w:w="11541" w:type="dxa"/>
          </w:tcPr>
          <w:p w14:paraId="4E7073AE" w14:textId="77777777" w:rsidR="00F504C9" w:rsidRPr="007409B8" w:rsidRDefault="00F504C9" w:rsidP="00626118">
            <w:pPr>
              <w:jc w:val="center"/>
              <w:rPr>
                <w:sz w:val="4"/>
                <w:szCs w:val="4"/>
              </w:rPr>
            </w:pPr>
          </w:p>
          <w:p w14:paraId="4B12C7FB" w14:textId="77777777" w:rsidR="00F504C9" w:rsidRPr="007409B8" w:rsidRDefault="00F504C9" w:rsidP="00626118">
            <w:pPr>
              <w:jc w:val="center"/>
            </w:pPr>
            <w:r w:rsidRPr="007409B8">
              <w:t xml:space="preserve"> </w:t>
            </w:r>
            <w:r w:rsidR="000D6566" w:rsidRPr="007409B8">
              <w:t>Cornerstones</w:t>
            </w:r>
            <w:r w:rsidRPr="007409B8">
              <w:t xml:space="preserve"> supports staff to pre</w:t>
            </w:r>
            <w:r w:rsidR="000D6566" w:rsidRPr="007409B8">
              <w:t>sent the work via the planning</w:t>
            </w:r>
            <w:r w:rsidRPr="007409B8">
              <w:t xml:space="preserve"> then also has relevant work to</w:t>
            </w:r>
            <w:r w:rsidR="000D6566" w:rsidRPr="007409B8">
              <w:t xml:space="preserve"> complete alongside </w:t>
            </w:r>
            <w:r w:rsidRPr="007409B8">
              <w:t>– teacher’s feel confident enough to change work to suit the ability of the children and ensure that it matches the Key Stage progression.</w:t>
            </w:r>
          </w:p>
          <w:p w14:paraId="2A8EC5FF" w14:textId="77777777" w:rsidR="00F504C9" w:rsidRPr="007409B8" w:rsidRDefault="00F504C9" w:rsidP="00C23BEE">
            <w:pPr>
              <w:rPr>
                <w:sz w:val="4"/>
                <w:szCs w:val="4"/>
              </w:rPr>
            </w:pPr>
          </w:p>
        </w:tc>
      </w:tr>
    </w:tbl>
    <w:p w14:paraId="5A373DCA" w14:textId="77777777" w:rsidR="00665E72" w:rsidRDefault="00665E72" w:rsidP="00665E72">
      <w:pPr>
        <w:pStyle w:val="PlainText"/>
        <w:jc w:val="both"/>
        <w:rPr>
          <w:rFonts w:ascii="Comic Sans MS" w:hAnsi="Comic Sans MS"/>
          <w:b/>
        </w:rPr>
      </w:pPr>
    </w:p>
    <w:p w14:paraId="144A5078" w14:textId="77777777" w:rsidR="00665E72" w:rsidRDefault="00665E72" w:rsidP="00665E72">
      <w:pPr>
        <w:pStyle w:val="PlainText"/>
        <w:jc w:val="both"/>
        <w:outlineLvl w:val="0"/>
        <w:rPr>
          <w:rFonts w:ascii="Comic Sans MS" w:hAnsi="Comic Sans MS"/>
          <w:b/>
        </w:rPr>
      </w:pPr>
      <w:r>
        <w:rPr>
          <w:rFonts w:ascii="Comic Sans MS" w:hAnsi="Comic Sans MS"/>
          <w:b/>
        </w:rPr>
        <w:t>Strategies for Ensuring Progress and Continuity</w:t>
      </w:r>
    </w:p>
    <w:p w14:paraId="01FDB628" w14:textId="77777777" w:rsidR="00665E72" w:rsidRDefault="00665E72" w:rsidP="00665E72">
      <w:pPr>
        <w:pStyle w:val="PlainText"/>
        <w:jc w:val="both"/>
        <w:rPr>
          <w:rFonts w:ascii="Comic Sans MS" w:hAnsi="Comic Sans MS"/>
          <w:sz w:val="16"/>
          <w:szCs w:val="16"/>
        </w:rPr>
      </w:pPr>
    </w:p>
    <w:p w14:paraId="7D41D699" w14:textId="77777777" w:rsidR="00F504C9" w:rsidRPr="00F504C9" w:rsidRDefault="00F504C9" w:rsidP="00F504C9">
      <w:pPr>
        <w:numPr>
          <w:ilvl w:val="0"/>
          <w:numId w:val="33"/>
        </w:numPr>
        <w:spacing w:after="0" w:line="240" w:lineRule="auto"/>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 xml:space="preserve">PLANNING IN HISTORY is from </w:t>
      </w:r>
      <w:r w:rsidR="000D6566" w:rsidRPr="007409B8">
        <w:rPr>
          <w:rFonts w:ascii="Comic Sans MS" w:eastAsia="Times New Roman" w:hAnsi="Comic Sans MS" w:cs="Times New Roman"/>
          <w:sz w:val="20"/>
          <w:szCs w:val="20"/>
          <w:lang w:val="en-US"/>
        </w:rPr>
        <w:t>Cornerstones</w:t>
      </w:r>
      <w:r w:rsidRPr="00F504C9">
        <w:rPr>
          <w:rFonts w:ascii="Comic Sans MS" w:eastAsia="Times New Roman" w:hAnsi="Comic Sans MS" w:cs="Times New Roman"/>
          <w:sz w:val="20"/>
          <w:szCs w:val="20"/>
          <w:lang w:val="en-US"/>
        </w:rPr>
        <w:t xml:space="preserve"> adapted to high quality resources and meets the needs of National Curriculum.</w:t>
      </w:r>
    </w:p>
    <w:p w14:paraId="61D2A305" w14:textId="77777777" w:rsidR="00F504C9" w:rsidRPr="00F504C9" w:rsidRDefault="00F504C9" w:rsidP="00F504C9">
      <w:pPr>
        <w:spacing w:after="0" w:line="240" w:lineRule="auto"/>
        <w:jc w:val="both"/>
        <w:rPr>
          <w:rFonts w:ascii="Comic Sans MS" w:eastAsia="Times New Roman" w:hAnsi="Comic Sans MS" w:cs="Times New Roman"/>
          <w:sz w:val="20"/>
          <w:szCs w:val="20"/>
          <w:lang w:val="en-US"/>
        </w:rPr>
      </w:pPr>
    </w:p>
    <w:p w14:paraId="68C4D5E6" w14:textId="77777777" w:rsidR="00F504C9" w:rsidRPr="00F504C9" w:rsidRDefault="00F504C9" w:rsidP="00F504C9">
      <w:pPr>
        <w:numPr>
          <w:ilvl w:val="0"/>
          <w:numId w:val="32"/>
        </w:numPr>
        <w:spacing w:after="0" w:line="240" w:lineRule="auto"/>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THE ROLE OF THE HISTORY CO-ORDINATOR is to:</w:t>
      </w:r>
    </w:p>
    <w:p w14:paraId="624EC5A6" w14:textId="77777777" w:rsidR="00F504C9" w:rsidRPr="00F504C9" w:rsidRDefault="00F504C9" w:rsidP="00F504C9">
      <w:pPr>
        <w:spacing w:after="0" w:line="240" w:lineRule="auto"/>
        <w:jc w:val="both"/>
        <w:rPr>
          <w:rFonts w:ascii="Comic Sans MS" w:eastAsia="Times New Roman" w:hAnsi="Comic Sans MS" w:cs="Times New Roman"/>
          <w:sz w:val="16"/>
          <w:szCs w:val="16"/>
          <w:lang w:val="en-US"/>
        </w:rPr>
      </w:pPr>
    </w:p>
    <w:p w14:paraId="03015D21" w14:textId="77777777" w:rsidR="00F504C9" w:rsidRPr="00F504C9" w:rsidRDefault="00F504C9" w:rsidP="00F504C9">
      <w:pPr>
        <w:spacing w:after="0" w:line="240" w:lineRule="auto"/>
        <w:ind w:firstLine="284"/>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w:t>
      </w:r>
      <w:r w:rsidRPr="00F504C9">
        <w:rPr>
          <w:rFonts w:ascii="Comic Sans MS" w:eastAsia="Times New Roman" w:hAnsi="Comic Sans MS" w:cs="Times New Roman"/>
          <w:sz w:val="20"/>
          <w:szCs w:val="20"/>
          <w:lang w:val="en-US"/>
        </w:rPr>
        <w:tab/>
        <w:t xml:space="preserve">Direct policy development and produce schemes of work designed to ensure breadth of study </w:t>
      </w:r>
    </w:p>
    <w:p w14:paraId="665E7D13" w14:textId="77777777" w:rsidR="00F504C9" w:rsidRPr="00F504C9" w:rsidRDefault="00F504C9" w:rsidP="00F504C9">
      <w:pPr>
        <w:spacing w:after="0" w:line="240" w:lineRule="auto"/>
        <w:ind w:firstLine="720"/>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in line with requirements of National Curriculum.</w:t>
      </w:r>
    </w:p>
    <w:p w14:paraId="51F123AF" w14:textId="77777777" w:rsidR="00F504C9" w:rsidRPr="00F504C9" w:rsidRDefault="00F504C9" w:rsidP="00F504C9">
      <w:pPr>
        <w:spacing w:after="0" w:line="240" w:lineRule="auto"/>
        <w:jc w:val="both"/>
        <w:rPr>
          <w:rFonts w:ascii="Comic Sans MS" w:eastAsia="Times New Roman" w:hAnsi="Comic Sans MS" w:cs="Times New Roman"/>
          <w:sz w:val="16"/>
          <w:szCs w:val="16"/>
          <w:lang w:val="en-US"/>
        </w:rPr>
      </w:pPr>
    </w:p>
    <w:p w14:paraId="2AF2E2FE" w14:textId="77777777" w:rsidR="00F504C9" w:rsidRPr="00F504C9" w:rsidRDefault="00F504C9" w:rsidP="00F504C9">
      <w:pPr>
        <w:spacing w:after="0" w:line="240" w:lineRule="auto"/>
        <w:ind w:left="284"/>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w:t>
      </w:r>
      <w:r w:rsidRPr="00F504C9">
        <w:rPr>
          <w:rFonts w:ascii="Comic Sans MS" w:eastAsia="Times New Roman" w:hAnsi="Comic Sans MS" w:cs="Times New Roman"/>
          <w:sz w:val="20"/>
          <w:szCs w:val="20"/>
          <w:lang w:val="en-US"/>
        </w:rPr>
        <w:tab/>
        <w:t>Monitor progress in History and advise teachers on action needed.</w:t>
      </w:r>
    </w:p>
    <w:p w14:paraId="42FAEBC3" w14:textId="77777777" w:rsidR="00F504C9" w:rsidRPr="00F504C9" w:rsidRDefault="00F504C9" w:rsidP="00F504C9">
      <w:pPr>
        <w:spacing w:after="0" w:line="240" w:lineRule="auto"/>
        <w:ind w:left="284"/>
        <w:jc w:val="both"/>
        <w:rPr>
          <w:rFonts w:ascii="Comic Sans MS" w:eastAsia="Times New Roman" w:hAnsi="Comic Sans MS" w:cs="Times New Roman"/>
          <w:sz w:val="16"/>
          <w:szCs w:val="16"/>
          <w:lang w:val="en-US"/>
        </w:rPr>
      </w:pPr>
    </w:p>
    <w:p w14:paraId="2F33683D" w14:textId="77777777" w:rsidR="00F504C9" w:rsidRPr="00F504C9" w:rsidRDefault="00F504C9" w:rsidP="00F504C9">
      <w:pPr>
        <w:numPr>
          <w:ilvl w:val="0"/>
          <w:numId w:val="30"/>
        </w:numPr>
        <w:spacing w:after="0" w:line="240" w:lineRule="auto"/>
        <w:ind w:hanging="436"/>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 xml:space="preserve">Take responsibility for the purchase and </w:t>
      </w:r>
      <w:proofErr w:type="spellStart"/>
      <w:r w:rsidRPr="00F504C9">
        <w:rPr>
          <w:rFonts w:ascii="Comic Sans MS" w:eastAsia="Times New Roman" w:hAnsi="Comic Sans MS" w:cs="Times New Roman"/>
          <w:sz w:val="20"/>
          <w:szCs w:val="20"/>
          <w:lang w:val="en-US"/>
        </w:rPr>
        <w:t>organisation</w:t>
      </w:r>
      <w:proofErr w:type="spellEnd"/>
      <w:r w:rsidRPr="00F504C9">
        <w:rPr>
          <w:rFonts w:ascii="Comic Sans MS" w:eastAsia="Times New Roman" w:hAnsi="Comic Sans MS" w:cs="Times New Roman"/>
          <w:sz w:val="20"/>
          <w:szCs w:val="20"/>
          <w:lang w:val="en-US"/>
        </w:rPr>
        <w:t xml:space="preserve"> of central resources for History.</w:t>
      </w:r>
    </w:p>
    <w:p w14:paraId="6232C22D" w14:textId="77777777" w:rsidR="00F504C9" w:rsidRPr="00F504C9" w:rsidRDefault="00F504C9" w:rsidP="00F504C9">
      <w:pPr>
        <w:spacing w:after="0" w:line="240" w:lineRule="auto"/>
        <w:ind w:left="720"/>
        <w:jc w:val="both"/>
        <w:rPr>
          <w:rFonts w:ascii="Comic Sans MS" w:eastAsia="Times New Roman" w:hAnsi="Comic Sans MS" w:cs="Times New Roman"/>
          <w:sz w:val="16"/>
          <w:szCs w:val="16"/>
          <w:lang w:val="en-US"/>
        </w:rPr>
      </w:pPr>
    </w:p>
    <w:p w14:paraId="50502644" w14:textId="77777777" w:rsidR="00F504C9" w:rsidRPr="00F504C9" w:rsidRDefault="00F504C9" w:rsidP="00F504C9">
      <w:pPr>
        <w:numPr>
          <w:ilvl w:val="0"/>
          <w:numId w:val="30"/>
        </w:numPr>
        <w:spacing w:after="0" w:line="240" w:lineRule="auto"/>
        <w:ind w:hanging="436"/>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Keep up-to-date with developments in History education and disseminate information to colleagues, as appropriate.</w:t>
      </w:r>
    </w:p>
    <w:p w14:paraId="2DD8EA74" w14:textId="77777777" w:rsidR="00F504C9" w:rsidRPr="00F504C9" w:rsidRDefault="00F504C9" w:rsidP="00F504C9">
      <w:pPr>
        <w:spacing w:after="0" w:line="240" w:lineRule="auto"/>
        <w:jc w:val="both"/>
        <w:rPr>
          <w:rFonts w:ascii="Comic Sans MS" w:eastAsia="Times New Roman" w:hAnsi="Comic Sans MS" w:cs="Times New Roman"/>
          <w:sz w:val="16"/>
          <w:szCs w:val="16"/>
          <w:lang w:val="en-US"/>
        </w:rPr>
      </w:pPr>
    </w:p>
    <w:p w14:paraId="75A71F42" w14:textId="77777777" w:rsidR="00F504C9" w:rsidRPr="00F504C9" w:rsidRDefault="00F504C9" w:rsidP="00F504C9">
      <w:pPr>
        <w:numPr>
          <w:ilvl w:val="0"/>
          <w:numId w:val="31"/>
        </w:numPr>
        <w:spacing w:after="0" w:line="240" w:lineRule="auto"/>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FEEDBACK TO PUPILS about their own progress in History is achieved through the marking of work.</w:t>
      </w:r>
    </w:p>
    <w:p w14:paraId="27670CE2" w14:textId="77777777" w:rsidR="008473E0" w:rsidRDefault="008473E0" w:rsidP="008473E0">
      <w:pPr>
        <w:rPr>
          <w:rFonts w:ascii="Comic Sans MS" w:hAnsi="Comic Sans MS"/>
          <w:b/>
          <w:color w:val="000000"/>
          <w:u w:val="single"/>
          <w:lang w:val="en" w:eastAsia="en-GB"/>
        </w:rPr>
      </w:pPr>
      <w:r w:rsidRPr="00AF51A9">
        <w:rPr>
          <w:rFonts w:ascii="Comic Sans MS" w:hAnsi="Comic Sans MS"/>
          <w:b/>
          <w:color w:val="000000"/>
          <w:u w:val="single"/>
          <w:lang w:val="en" w:eastAsia="en-GB"/>
        </w:rPr>
        <w:lastRenderedPageBreak/>
        <w:t xml:space="preserve">Health &amp; </w:t>
      </w:r>
      <w:proofErr w:type="gramStart"/>
      <w:r w:rsidRPr="00AF51A9">
        <w:rPr>
          <w:rFonts w:ascii="Comic Sans MS" w:hAnsi="Comic Sans MS"/>
          <w:b/>
          <w:color w:val="000000"/>
          <w:u w:val="single"/>
          <w:lang w:val="en" w:eastAsia="en-GB"/>
        </w:rPr>
        <w:t>Safety :</w:t>
      </w:r>
      <w:proofErr w:type="gramEnd"/>
    </w:p>
    <w:p w14:paraId="3765EEC7" w14:textId="77777777" w:rsidR="00F504C9" w:rsidRPr="00F504C9" w:rsidRDefault="00F504C9" w:rsidP="00F504C9">
      <w:pPr>
        <w:numPr>
          <w:ilvl w:val="0"/>
          <w:numId w:val="44"/>
        </w:numPr>
        <w:spacing w:after="0" w:line="240" w:lineRule="auto"/>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HEALTH AND SAFETY ISSUES</w:t>
      </w:r>
    </w:p>
    <w:p w14:paraId="5C86165E" w14:textId="77777777" w:rsidR="00F504C9" w:rsidRPr="00F504C9" w:rsidRDefault="00F504C9" w:rsidP="00F504C9">
      <w:pPr>
        <w:spacing w:after="0" w:line="240" w:lineRule="auto"/>
        <w:jc w:val="both"/>
        <w:rPr>
          <w:rFonts w:ascii="Comic Sans MS" w:eastAsia="Times New Roman" w:hAnsi="Comic Sans MS" w:cs="Times New Roman"/>
          <w:sz w:val="16"/>
          <w:szCs w:val="16"/>
          <w:lang w:val="en-US"/>
        </w:rPr>
      </w:pPr>
    </w:p>
    <w:p w14:paraId="1F14F854" w14:textId="77777777" w:rsidR="00F504C9" w:rsidRPr="00F504C9" w:rsidRDefault="00F504C9" w:rsidP="00F504C9">
      <w:pPr>
        <w:numPr>
          <w:ilvl w:val="0"/>
          <w:numId w:val="45"/>
        </w:numPr>
        <w:tabs>
          <w:tab w:val="clear" w:pos="360"/>
          <w:tab w:val="num" w:pos="720"/>
        </w:tabs>
        <w:spacing w:after="0" w:line="240" w:lineRule="auto"/>
        <w:ind w:left="720"/>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There are no specific Health and Safety issues in History.</w:t>
      </w:r>
    </w:p>
    <w:p w14:paraId="028782BD" w14:textId="77777777" w:rsidR="00F504C9" w:rsidRPr="00F504C9" w:rsidRDefault="00F504C9" w:rsidP="00F504C9">
      <w:pPr>
        <w:spacing w:after="0" w:line="240" w:lineRule="auto"/>
        <w:ind w:left="360"/>
        <w:jc w:val="both"/>
        <w:rPr>
          <w:rFonts w:ascii="Comic Sans MS" w:eastAsia="Times New Roman" w:hAnsi="Comic Sans MS" w:cs="Times New Roman"/>
          <w:sz w:val="16"/>
          <w:szCs w:val="16"/>
          <w:lang w:val="en-US"/>
        </w:rPr>
      </w:pPr>
    </w:p>
    <w:p w14:paraId="23AF466F" w14:textId="77777777" w:rsidR="00F504C9" w:rsidRPr="00F504C9" w:rsidRDefault="00F504C9" w:rsidP="00F504C9">
      <w:pPr>
        <w:numPr>
          <w:ilvl w:val="0"/>
          <w:numId w:val="45"/>
        </w:numPr>
        <w:tabs>
          <w:tab w:val="clear" w:pos="360"/>
          <w:tab w:val="num" w:pos="720"/>
        </w:tabs>
        <w:spacing w:after="0" w:line="240" w:lineRule="auto"/>
        <w:ind w:left="720"/>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Field trips and visits have a high level of staff supervision and safe working practices are observed at all times.</w:t>
      </w:r>
    </w:p>
    <w:p w14:paraId="162DC587" w14:textId="77777777" w:rsidR="008473E0" w:rsidRPr="00734E9F" w:rsidRDefault="008473E0" w:rsidP="00F504C9">
      <w:pPr>
        <w:rPr>
          <w:rFonts w:ascii="Comic Sans MS" w:hAnsi="Comic Sans MS"/>
          <w:color w:val="000000"/>
          <w:sz w:val="8"/>
          <w:szCs w:val="8"/>
          <w:lang w:val="en" w:eastAsia="en-GB"/>
        </w:rPr>
      </w:pPr>
    </w:p>
    <w:p w14:paraId="74FF952C" w14:textId="77777777" w:rsidR="008473E0" w:rsidRDefault="008473E0" w:rsidP="008473E0">
      <w:pPr>
        <w:rPr>
          <w:rFonts w:ascii="Comic Sans MS" w:hAnsi="Comic Sans MS"/>
          <w:color w:val="000000"/>
          <w:u w:val="single"/>
          <w:lang w:val="en" w:eastAsia="en-GB"/>
        </w:rPr>
      </w:pPr>
      <w:r w:rsidRPr="00AF51A9">
        <w:rPr>
          <w:rFonts w:ascii="Comic Sans MS" w:hAnsi="Comic Sans MS"/>
          <w:b/>
          <w:color w:val="000000"/>
          <w:u w:val="single"/>
          <w:lang w:val="en" w:eastAsia="en-GB"/>
        </w:rPr>
        <w:t>Equal Opportunities and Special Needs:</w:t>
      </w:r>
    </w:p>
    <w:p w14:paraId="0C0A9D9E" w14:textId="77777777" w:rsidR="008473E0" w:rsidRDefault="00F504C9" w:rsidP="008473E0">
      <w:pPr>
        <w:rPr>
          <w:rFonts w:ascii="Comic Sans MS" w:hAnsi="Comic Sans MS"/>
          <w:color w:val="000000"/>
          <w:lang w:val="en" w:eastAsia="en-GB"/>
        </w:rPr>
      </w:pPr>
      <w:r>
        <w:rPr>
          <w:rFonts w:ascii="Comic Sans MS" w:hAnsi="Comic Sans MS"/>
          <w:color w:val="000000"/>
          <w:lang w:val="en" w:eastAsia="en-GB"/>
        </w:rPr>
        <w:t>History</w:t>
      </w:r>
      <w:r w:rsidR="008473E0">
        <w:rPr>
          <w:rFonts w:ascii="Comic Sans MS" w:hAnsi="Comic Sans MS"/>
          <w:color w:val="000000"/>
          <w:lang w:val="en" w:eastAsia="en-GB"/>
        </w:rPr>
        <w:t xml:space="preserve"> is for ALL children at Cicely Haughton School</w:t>
      </w:r>
    </w:p>
    <w:p w14:paraId="0E4D67C8" w14:textId="77777777" w:rsidR="008473E0" w:rsidRPr="007A3693" w:rsidRDefault="008473E0" w:rsidP="008473E0">
      <w:pPr>
        <w:ind w:left="993"/>
        <w:rPr>
          <w:rFonts w:ascii="Comic Sans MS" w:hAnsi="Comic Sans MS"/>
          <w:color w:val="000000"/>
          <w:sz w:val="8"/>
          <w:szCs w:val="8"/>
          <w:lang w:val="en" w:eastAsia="en-GB"/>
        </w:rPr>
      </w:pPr>
    </w:p>
    <w:p w14:paraId="4A930BAB" w14:textId="77777777" w:rsidR="008473E0" w:rsidRDefault="008473E0" w:rsidP="008473E0">
      <w:pPr>
        <w:rPr>
          <w:rFonts w:ascii="Comic Sans MS" w:hAnsi="Comic Sans MS"/>
          <w:color w:val="000000"/>
          <w:lang w:val="en" w:eastAsia="en-GB"/>
        </w:rPr>
      </w:pPr>
      <w:r>
        <w:rPr>
          <w:rFonts w:ascii="Comic Sans MS" w:hAnsi="Comic Sans MS"/>
          <w:color w:val="000000"/>
          <w:lang w:val="en" w:eastAsia="en-GB"/>
        </w:rPr>
        <w:t>Staff will work closely with individual children, encouraging, modelling, assisting their development of skills, achieving the task etc.  Whilst staff will not do the work for the children there is always a delicate balance of when to step in and assist those children who are trying but for whatever reason not succeeding in the task.</w:t>
      </w:r>
    </w:p>
    <w:p w14:paraId="063378D0" w14:textId="77777777" w:rsidR="008473E0" w:rsidRPr="00095706" w:rsidRDefault="008473E0" w:rsidP="008473E0">
      <w:pPr>
        <w:pStyle w:val="PlainText"/>
        <w:rPr>
          <w:rFonts w:ascii="Comic Sans MS" w:hAnsi="Comic Sans MS"/>
          <w:b/>
          <w:u w:val="single"/>
        </w:rPr>
      </w:pPr>
      <w:r w:rsidRPr="00095706">
        <w:rPr>
          <w:rFonts w:ascii="Comic Sans MS" w:hAnsi="Comic Sans MS"/>
          <w:b/>
          <w:u w:val="single"/>
        </w:rPr>
        <w:t>Effective marking</w:t>
      </w:r>
    </w:p>
    <w:p w14:paraId="7FAE874B" w14:textId="77777777" w:rsidR="008473E0" w:rsidRPr="00095706" w:rsidRDefault="008473E0" w:rsidP="008473E0">
      <w:pPr>
        <w:pStyle w:val="PlainText"/>
        <w:rPr>
          <w:rFonts w:ascii="Comic Sans MS" w:hAnsi="Comic Sans MS"/>
          <w:sz w:val="16"/>
          <w:szCs w:val="16"/>
        </w:rPr>
      </w:pPr>
    </w:p>
    <w:p w14:paraId="6589503D" w14:textId="77777777" w:rsidR="00F504C9" w:rsidRPr="00F504C9" w:rsidRDefault="00F504C9" w:rsidP="00F504C9">
      <w:pPr>
        <w:numPr>
          <w:ilvl w:val="0"/>
          <w:numId w:val="31"/>
        </w:numPr>
        <w:spacing w:after="0" w:line="240" w:lineRule="auto"/>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 xml:space="preserve">Aims to help children learn, not to find fault, and comments aim to be positive and </w:t>
      </w:r>
    </w:p>
    <w:p w14:paraId="5FD82813" w14:textId="77777777" w:rsidR="00F504C9" w:rsidRPr="00F504C9" w:rsidRDefault="00F504C9" w:rsidP="00F504C9">
      <w:pPr>
        <w:spacing w:after="0" w:line="240" w:lineRule="auto"/>
        <w:ind w:firstLine="720"/>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constructive.</w:t>
      </w:r>
    </w:p>
    <w:p w14:paraId="02863AAC" w14:textId="77777777" w:rsidR="00F504C9" w:rsidRPr="00F504C9" w:rsidRDefault="00F504C9" w:rsidP="00F504C9">
      <w:pPr>
        <w:spacing w:after="0" w:line="240" w:lineRule="auto"/>
        <w:ind w:firstLine="720"/>
        <w:jc w:val="both"/>
        <w:rPr>
          <w:rFonts w:ascii="Comic Sans MS" w:eastAsia="Times New Roman" w:hAnsi="Comic Sans MS" w:cs="Times New Roman"/>
          <w:sz w:val="16"/>
          <w:szCs w:val="16"/>
          <w:lang w:val="en-US"/>
        </w:rPr>
      </w:pPr>
    </w:p>
    <w:p w14:paraId="72857CD2" w14:textId="77777777" w:rsidR="00F504C9" w:rsidRPr="00F504C9" w:rsidRDefault="00F504C9" w:rsidP="00F504C9">
      <w:pPr>
        <w:numPr>
          <w:ilvl w:val="0"/>
          <w:numId w:val="31"/>
        </w:numPr>
        <w:spacing w:after="0" w:line="240" w:lineRule="auto"/>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Is often done while a task is being carried out through discussion between child and teacher</w:t>
      </w:r>
    </w:p>
    <w:p w14:paraId="0612882B" w14:textId="77777777" w:rsidR="00F504C9" w:rsidRPr="00F504C9" w:rsidRDefault="00F504C9" w:rsidP="00F504C9">
      <w:pPr>
        <w:spacing w:after="0" w:line="240" w:lineRule="auto"/>
        <w:ind w:left="720"/>
        <w:jc w:val="both"/>
        <w:rPr>
          <w:rFonts w:ascii="Comic Sans MS" w:eastAsia="Times New Roman" w:hAnsi="Comic Sans MS" w:cs="Times New Roman"/>
          <w:sz w:val="16"/>
          <w:szCs w:val="16"/>
          <w:lang w:val="en-US"/>
        </w:rPr>
      </w:pPr>
    </w:p>
    <w:p w14:paraId="0FFE9831" w14:textId="77777777" w:rsidR="00F504C9" w:rsidRPr="00F504C9" w:rsidRDefault="00F504C9" w:rsidP="00F504C9">
      <w:pPr>
        <w:numPr>
          <w:ilvl w:val="0"/>
          <w:numId w:val="39"/>
        </w:numPr>
        <w:spacing w:after="0" w:line="240" w:lineRule="auto"/>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 xml:space="preserve">Of written work is used sensitively and with discretion so that a child can assimilate a limited number of corrections at one time - this will vary according to age and ability. FORMATIVE ASSESSMENT is used to guide the progress of individual pupils in History.  It involves identifying each child's progress in each aspect of the subject, determining what each child has learned and what therefore should be the next stage in his learning.  Formative assessment is mostly carried out informally by teachers in the course of their teaching.  </w:t>
      </w:r>
    </w:p>
    <w:p w14:paraId="3521369D" w14:textId="77777777" w:rsidR="00F504C9" w:rsidRPr="00F504C9" w:rsidRDefault="00F504C9" w:rsidP="00F504C9">
      <w:pPr>
        <w:spacing w:after="0" w:line="240" w:lineRule="auto"/>
        <w:jc w:val="both"/>
        <w:rPr>
          <w:rFonts w:ascii="Comic Sans MS" w:eastAsia="Times New Roman" w:hAnsi="Comic Sans MS" w:cs="Times New Roman"/>
          <w:sz w:val="16"/>
          <w:szCs w:val="16"/>
          <w:lang w:val="en-US"/>
        </w:rPr>
      </w:pPr>
    </w:p>
    <w:p w14:paraId="56390252" w14:textId="77777777" w:rsidR="00F504C9" w:rsidRPr="00F504C9" w:rsidRDefault="00F504C9" w:rsidP="00F504C9">
      <w:pPr>
        <w:spacing w:after="0" w:line="240" w:lineRule="auto"/>
        <w:jc w:val="both"/>
        <w:rPr>
          <w:rFonts w:ascii="Comic Sans MS" w:eastAsia="Times New Roman" w:hAnsi="Comic Sans MS" w:cs="Times New Roman"/>
          <w:sz w:val="20"/>
          <w:szCs w:val="20"/>
          <w:u w:val="single"/>
          <w:lang w:val="en-US"/>
        </w:rPr>
      </w:pPr>
      <w:r w:rsidRPr="00F504C9">
        <w:rPr>
          <w:rFonts w:ascii="Comic Sans MS" w:eastAsia="Times New Roman" w:hAnsi="Comic Sans MS" w:cs="Times New Roman"/>
          <w:sz w:val="20"/>
          <w:szCs w:val="20"/>
          <w:u w:val="single"/>
          <w:lang w:val="en-US"/>
        </w:rPr>
        <w:t>Suitable tasks for assessment and future discussion will include:</w:t>
      </w:r>
    </w:p>
    <w:p w14:paraId="641AE319" w14:textId="77777777" w:rsidR="00F504C9" w:rsidRPr="00F504C9" w:rsidRDefault="00F504C9" w:rsidP="00F504C9">
      <w:pPr>
        <w:spacing w:after="0" w:line="240" w:lineRule="auto"/>
        <w:jc w:val="both"/>
        <w:rPr>
          <w:rFonts w:ascii="Comic Sans MS" w:eastAsia="Times New Roman" w:hAnsi="Comic Sans MS" w:cs="Times New Roman"/>
          <w:sz w:val="16"/>
          <w:szCs w:val="16"/>
          <w:lang w:val="en-US"/>
        </w:rPr>
      </w:pPr>
    </w:p>
    <w:p w14:paraId="768711B7" w14:textId="77777777" w:rsidR="00F504C9" w:rsidRPr="00F504C9" w:rsidRDefault="00F504C9" w:rsidP="00F504C9">
      <w:pPr>
        <w:spacing w:after="0" w:line="240" w:lineRule="auto"/>
        <w:ind w:firstLine="284"/>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w:t>
      </w:r>
      <w:r w:rsidRPr="00F504C9">
        <w:rPr>
          <w:rFonts w:ascii="Comic Sans MS" w:eastAsia="Times New Roman" w:hAnsi="Comic Sans MS" w:cs="Times New Roman"/>
          <w:sz w:val="20"/>
          <w:szCs w:val="20"/>
          <w:lang w:val="en-US"/>
        </w:rPr>
        <w:tab/>
        <w:t>Small group discussions perhaps in the context of a practical task.</w:t>
      </w:r>
    </w:p>
    <w:p w14:paraId="36BF9F4E" w14:textId="77777777" w:rsidR="00F504C9" w:rsidRPr="00F504C9" w:rsidRDefault="00F504C9" w:rsidP="00F504C9">
      <w:pPr>
        <w:spacing w:after="0" w:line="240" w:lineRule="auto"/>
        <w:ind w:firstLine="284"/>
        <w:jc w:val="both"/>
        <w:rPr>
          <w:rFonts w:ascii="Comic Sans MS" w:eastAsia="Times New Roman" w:hAnsi="Comic Sans MS" w:cs="Times New Roman"/>
          <w:sz w:val="16"/>
          <w:szCs w:val="16"/>
          <w:lang w:val="en-US"/>
        </w:rPr>
      </w:pPr>
    </w:p>
    <w:p w14:paraId="704F36B2" w14:textId="77777777" w:rsidR="00F504C9" w:rsidRPr="00F504C9" w:rsidRDefault="00F504C9" w:rsidP="00F504C9">
      <w:pPr>
        <w:spacing w:after="0" w:line="240" w:lineRule="auto"/>
        <w:ind w:firstLine="284"/>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w:t>
      </w:r>
      <w:r w:rsidRPr="00F504C9">
        <w:rPr>
          <w:rFonts w:ascii="Comic Sans MS" w:eastAsia="Times New Roman" w:hAnsi="Comic Sans MS" w:cs="Times New Roman"/>
          <w:sz w:val="20"/>
          <w:szCs w:val="20"/>
          <w:lang w:val="en-US"/>
        </w:rPr>
        <w:tab/>
        <w:t>Specific assignments for individual pupils (written/spoken/pictorial).</w:t>
      </w:r>
    </w:p>
    <w:p w14:paraId="29F22FD2" w14:textId="77777777" w:rsidR="00F504C9" w:rsidRPr="00F504C9" w:rsidRDefault="00F504C9" w:rsidP="00F504C9">
      <w:pPr>
        <w:spacing w:after="0" w:line="240" w:lineRule="auto"/>
        <w:ind w:firstLine="284"/>
        <w:jc w:val="both"/>
        <w:rPr>
          <w:rFonts w:ascii="Comic Sans MS" w:eastAsia="Times New Roman" w:hAnsi="Comic Sans MS" w:cs="Times New Roman"/>
          <w:sz w:val="16"/>
          <w:szCs w:val="16"/>
          <w:lang w:val="en-US"/>
        </w:rPr>
      </w:pPr>
    </w:p>
    <w:p w14:paraId="4B214728" w14:textId="77777777" w:rsidR="00F504C9" w:rsidRPr="00F504C9" w:rsidRDefault="00F504C9" w:rsidP="00F504C9">
      <w:pPr>
        <w:spacing w:after="0" w:line="240" w:lineRule="auto"/>
        <w:ind w:firstLine="284"/>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w:t>
      </w:r>
      <w:r w:rsidRPr="00F504C9">
        <w:rPr>
          <w:rFonts w:ascii="Comic Sans MS" w:eastAsia="Times New Roman" w:hAnsi="Comic Sans MS" w:cs="Times New Roman"/>
          <w:sz w:val="20"/>
          <w:szCs w:val="20"/>
          <w:lang w:val="en-US"/>
        </w:rPr>
        <w:tab/>
        <w:t xml:space="preserve">Individual discussions in which children are encouraged to appraise their own work and </w:t>
      </w:r>
    </w:p>
    <w:p w14:paraId="56B3A864" w14:textId="77777777" w:rsidR="00F504C9" w:rsidRPr="00F504C9" w:rsidRDefault="00F504C9" w:rsidP="00F504C9">
      <w:pPr>
        <w:spacing w:after="0" w:line="240" w:lineRule="auto"/>
        <w:ind w:firstLine="720"/>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progress; this may be done in groups or pairs when collective tasks have been undertaken.</w:t>
      </w:r>
    </w:p>
    <w:p w14:paraId="454FDC85" w14:textId="77777777" w:rsidR="00F504C9" w:rsidRPr="00F504C9" w:rsidRDefault="00F504C9" w:rsidP="00F504C9">
      <w:pPr>
        <w:spacing w:after="0" w:line="240" w:lineRule="auto"/>
        <w:jc w:val="both"/>
        <w:rPr>
          <w:rFonts w:ascii="Comic Sans MS" w:eastAsia="Times New Roman" w:hAnsi="Comic Sans MS" w:cs="Times New Roman"/>
          <w:sz w:val="20"/>
          <w:szCs w:val="20"/>
          <w:lang w:val="en-US"/>
        </w:rPr>
      </w:pPr>
    </w:p>
    <w:p w14:paraId="23CBAC24" w14:textId="77777777" w:rsidR="008473E0" w:rsidRPr="00A36EC3" w:rsidRDefault="008473E0" w:rsidP="008473E0">
      <w:pPr>
        <w:pStyle w:val="PlainText"/>
        <w:rPr>
          <w:rFonts w:ascii="Comic Sans MS" w:hAnsi="Comic Sans MS"/>
          <w:b/>
          <w:u w:val="single"/>
        </w:rPr>
      </w:pPr>
      <w:r w:rsidRPr="00A36EC3">
        <w:rPr>
          <w:rFonts w:ascii="Comic Sans MS" w:hAnsi="Comic Sans MS"/>
          <w:b/>
          <w:u w:val="single"/>
        </w:rPr>
        <w:lastRenderedPageBreak/>
        <w:t>St</w:t>
      </w:r>
      <w:r>
        <w:rPr>
          <w:rFonts w:ascii="Comic Sans MS" w:hAnsi="Comic Sans MS"/>
          <w:b/>
          <w:u w:val="single"/>
        </w:rPr>
        <w:t>r</w:t>
      </w:r>
      <w:r w:rsidRPr="00A36EC3">
        <w:rPr>
          <w:rFonts w:ascii="Comic Sans MS" w:hAnsi="Comic Sans MS"/>
          <w:b/>
          <w:u w:val="single"/>
        </w:rPr>
        <w:t>ategies for Recording and Reporting</w:t>
      </w:r>
    </w:p>
    <w:p w14:paraId="5797A20A" w14:textId="77777777" w:rsidR="008473E0" w:rsidRPr="00A36EC3" w:rsidRDefault="008473E0" w:rsidP="008473E0">
      <w:pPr>
        <w:pStyle w:val="PlainText"/>
        <w:rPr>
          <w:rFonts w:ascii="Comic Sans MS" w:hAnsi="Comic Sans MS"/>
        </w:rPr>
      </w:pPr>
    </w:p>
    <w:p w14:paraId="6F3045FA" w14:textId="77777777" w:rsidR="00F504C9" w:rsidRPr="00F504C9" w:rsidRDefault="00F504C9" w:rsidP="00F504C9">
      <w:pPr>
        <w:numPr>
          <w:ilvl w:val="0"/>
          <w:numId w:val="40"/>
        </w:numPr>
        <w:spacing w:after="0" w:line="240" w:lineRule="auto"/>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RECORDS OF PROGRESS IN HISTORY kept for each child will contain</w:t>
      </w:r>
    </w:p>
    <w:p w14:paraId="29F97AB0" w14:textId="77777777" w:rsidR="00F504C9" w:rsidRPr="00F504C9" w:rsidRDefault="00F504C9" w:rsidP="00F504C9">
      <w:pPr>
        <w:spacing w:after="0" w:line="240" w:lineRule="auto"/>
        <w:jc w:val="both"/>
        <w:rPr>
          <w:rFonts w:ascii="Comic Sans MS" w:eastAsia="Times New Roman" w:hAnsi="Comic Sans MS" w:cs="Times New Roman"/>
          <w:sz w:val="16"/>
          <w:szCs w:val="16"/>
          <w:lang w:val="en-US"/>
        </w:rPr>
      </w:pPr>
    </w:p>
    <w:p w14:paraId="62E476F2" w14:textId="77777777" w:rsidR="00F504C9" w:rsidRPr="00F504C9" w:rsidRDefault="00F504C9" w:rsidP="00F504C9">
      <w:pPr>
        <w:spacing w:after="0" w:line="240" w:lineRule="auto"/>
        <w:ind w:left="719" w:hanging="435"/>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w:t>
      </w:r>
      <w:r w:rsidRPr="00F504C9">
        <w:rPr>
          <w:rFonts w:ascii="Comic Sans MS" w:eastAsia="Times New Roman" w:hAnsi="Comic Sans MS" w:cs="Times New Roman"/>
          <w:sz w:val="20"/>
          <w:szCs w:val="20"/>
          <w:lang w:val="en-US"/>
        </w:rPr>
        <w:tab/>
        <w:t>A history folder of work, dated and annotated with teacher comments and containing the terms work which shows achievement and progress.</w:t>
      </w:r>
    </w:p>
    <w:p w14:paraId="71B406EA" w14:textId="77777777" w:rsidR="00F504C9" w:rsidRPr="00C23BEE" w:rsidRDefault="00F504C9" w:rsidP="00F504C9">
      <w:pPr>
        <w:spacing w:after="0" w:line="240" w:lineRule="auto"/>
        <w:jc w:val="both"/>
        <w:rPr>
          <w:rFonts w:ascii="Comic Sans MS" w:eastAsia="Times New Roman" w:hAnsi="Comic Sans MS" w:cs="Times New Roman"/>
          <w:sz w:val="4"/>
          <w:szCs w:val="4"/>
          <w:lang w:val="en-US"/>
        </w:rPr>
      </w:pPr>
    </w:p>
    <w:p w14:paraId="227A3985" w14:textId="77777777" w:rsidR="00F504C9" w:rsidRPr="00F504C9" w:rsidRDefault="00F504C9" w:rsidP="00F504C9">
      <w:pPr>
        <w:spacing w:after="0" w:line="240" w:lineRule="auto"/>
        <w:ind w:firstLine="284"/>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w:t>
      </w:r>
      <w:r w:rsidRPr="00F504C9">
        <w:rPr>
          <w:rFonts w:ascii="Comic Sans MS" w:eastAsia="Times New Roman" w:hAnsi="Comic Sans MS" w:cs="Times New Roman"/>
          <w:sz w:val="20"/>
          <w:szCs w:val="20"/>
          <w:lang w:val="en-US"/>
        </w:rPr>
        <w:tab/>
        <w:t>FORMATIVE ASSESSMENT is ongoing.</w:t>
      </w:r>
    </w:p>
    <w:p w14:paraId="45FD5631" w14:textId="77777777" w:rsidR="00F504C9" w:rsidRPr="00F504C9" w:rsidRDefault="00F504C9" w:rsidP="00F504C9">
      <w:pPr>
        <w:spacing w:after="0" w:line="240" w:lineRule="auto"/>
        <w:jc w:val="both"/>
        <w:rPr>
          <w:rFonts w:ascii="Comic Sans MS" w:eastAsia="Times New Roman" w:hAnsi="Comic Sans MS" w:cs="Times New Roman"/>
          <w:sz w:val="16"/>
          <w:szCs w:val="16"/>
          <w:lang w:val="en-US"/>
        </w:rPr>
      </w:pPr>
    </w:p>
    <w:p w14:paraId="22E07C74" w14:textId="77777777" w:rsidR="00F504C9" w:rsidRPr="00F504C9" w:rsidRDefault="00F504C9" w:rsidP="00F504C9">
      <w:pPr>
        <w:numPr>
          <w:ilvl w:val="0"/>
          <w:numId w:val="40"/>
        </w:numPr>
        <w:spacing w:after="0" w:line="240" w:lineRule="auto"/>
        <w:jc w:val="both"/>
        <w:rPr>
          <w:rFonts w:ascii="Comic Sans MS" w:eastAsia="Times New Roman" w:hAnsi="Comic Sans MS" w:cs="Times New Roman"/>
          <w:sz w:val="16"/>
          <w:szCs w:val="16"/>
          <w:lang w:val="en-US"/>
        </w:rPr>
      </w:pPr>
      <w:r w:rsidRPr="00F504C9">
        <w:rPr>
          <w:rFonts w:ascii="Comic Sans MS" w:eastAsia="Times New Roman" w:hAnsi="Comic Sans MS" w:cs="Times New Roman"/>
          <w:sz w:val="20"/>
          <w:szCs w:val="20"/>
          <w:lang w:val="en-US"/>
        </w:rPr>
        <w:t>RESOURCES IN HISTORY are the responsibility of the History Coordinator.</w:t>
      </w:r>
    </w:p>
    <w:p w14:paraId="19134223" w14:textId="77777777" w:rsidR="00F504C9" w:rsidRPr="00F504C9" w:rsidRDefault="00F504C9" w:rsidP="00F504C9">
      <w:pPr>
        <w:spacing w:after="0" w:line="240" w:lineRule="auto"/>
        <w:ind w:left="720"/>
        <w:jc w:val="both"/>
        <w:rPr>
          <w:rFonts w:ascii="Comic Sans MS" w:eastAsia="Times New Roman" w:hAnsi="Comic Sans MS" w:cs="Times New Roman"/>
          <w:sz w:val="16"/>
          <w:szCs w:val="16"/>
          <w:lang w:val="en-US"/>
        </w:rPr>
      </w:pPr>
    </w:p>
    <w:p w14:paraId="12DD03F2" w14:textId="77777777" w:rsidR="00F504C9" w:rsidRPr="00F504C9" w:rsidRDefault="00F504C9" w:rsidP="00F504C9">
      <w:pPr>
        <w:numPr>
          <w:ilvl w:val="0"/>
          <w:numId w:val="40"/>
        </w:numPr>
        <w:spacing w:after="0" w:line="240" w:lineRule="auto"/>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THE LIBRARY has a range of historical-based material to be used for pupil's personal interest topics and there is also a visiting library subject to requirements.</w:t>
      </w:r>
    </w:p>
    <w:p w14:paraId="43ED1C7A" w14:textId="77777777" w:rsidR="00F504C9" w:rsidRPr="00F504C9" w:rsidRDefault="00F504C9" w:rsidP="00F504C9">
      <w:pPr>
        <w:spacing w:after="0" w:line="240" w:lineRule="auto"/>
        <w:jc w:val="both"/>
        <w:rPr>
          <w:rFonts w:ascii="Comic Sans MS" w:eastAsia="Times New Roman" w:hAnsi="Comic Sans MS" w:cs="Times New Roman"/>
          <w:sz w:val="16"/>
          <w:szCs w:val="16"/>
          <w:lang w:val="en-US"/>
        </w:rPr>
      </w:pPr>
    </w:p>
    <w:p w14:paraId="7A6A4BAF" w14:textId="77777777" w:rsidR="00F504C9" w:rsidRPr="00F504C9" w:rsidRDefault="00F504C9" w:rsidP="00F504C9">
      <w:pPr>
        <w:numPr>
          <w:ilvl w:val="0"/>
          <w:numId w:val="44"/>
        </w:numPr>
        <w:spacing w:after="0" w:line="240" w:lineRule="auto"/>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HEALTH AND SAFETY ISSUES</w:t>
      </w:r>
    </w:p>
    <w:p w14:paraId="5AE670D5" w14:textId="77777777" w:rsidR="00F504C9" w:rsidRPr="00F504C9" w:rsidRDefault="00F504C9" w:rsidP="00F504C9">
      <w:pPr>
        <w:spacing w:after="0" w:line="240" w:lineRule="auto"/>
        <w:jc w:val="both"/>
        <w:rPr>
          <w:rFonts w:ascii="Comic Sans MS" w:eastAsia="Times New Roman" w:hAnsi="Comic Sans MS" w:cs="Times New Roman"/>
          <w:sz w:val="16"/>
          <w:szCs w:val="16"/>
          <w:lang w:val="en-US"/>
        </w:rPr>
      </w:pPr>
    </w:p>
    <w:p w14:paraId="558389BF" w14:textId="77777777" w:rsidR="00F504C9" w:rsidRPr="00F504C9" w:rsidRDefault="00F504C9" w:rsidP="00F504C9">
      <w:pPr>
        <w:numPr>
          <w:ilvl w:val="0"/>
          <w:numId w:val="45"/>
        </w:numPr>
        <w:tabs>
          <w:tab w:val="clear" w:pos="360"/>
          <w:tab w:val="num" w:pos="720"/>
        </w:tabs>
        <w:spacing w:after="0" w:line="240" w:lineRule="auto"/>
        <w:ind w:left="720"/>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There are no specific Health and Safety issues in History.</w:t>
      </w:r>
    </w:p>
    <w:p w14:paraId="32485395" w14:textId="77777777" w:rsidR="00F504C9" w:rsidRPr="00C23BEE" w:rsidRDefault="00F504C9" w:rsidP="00F504C9">
      <w:pPr>
        <w:spacing w:after="0" w:line="240" w:lineRule="auto"/>
        <w:ind w:left="360"/>
        <w:jc w:val="both"/>
        <w:rPr>
          <w:rFonts w:ascii="Comic Sans MS" w:eastAsia="Times New Roman" w:hAnsi="Comic Sans MS" w:cs="Times New Roman"/>
          <w:sz w:val="4"/>
          <w:szCs w:val="4"/>
          <w:lang w:val="en-US"/>
        </w:rPr>
      </w:pPr>
    </w:p>
    <w:p w14:paraId="1BBB43E3" w14:textId="77777777" w:rsidR="00F504C9" w:rsidRPr="00F504C9" w:rsidRDefault="00F504C9" w:rsidP="00F504C9">
      <w:pPr>
        <w:numPr>
          <w:ilvl w:val="0"/>
          <w:numId w:val="45"/>
        </w:numPr>
        <w:tabs>
          <w:tab w:val="clear" w:pos="360"/>
          <w:tab w:val="num" w:pos="720"/>
        </w:tabs>
        <w:spacing w:after="0" w:line="240" w:lineRule="auto"/>
        <w:ind w:left="720"/>
        <w:jc w:val="both"/>
        <w:rPr>
          <w:rFonts w:ascii="Comic Sans MS" w:eastAsia="Times New Roman" w:hAnsi="Comic Sans MS" w:cs="Times New Roman"/>
          <w:sz w:val="20"/>
          <w:szCs w:val="20"/>
          <w:lang w:val="en-US"/>
        </w:rPr>
      </w:pPr>
      <w:r w:rsidRPr="00F504C9">
        <w:rPr>
          <w:rFonts w:ascii="Comic Sans MS" w:eastAsia="Times New Roman" w:hAnsi="Comic Sans MS" w:cs="Times New Roman"/>
          <w:sz w:val="20"/>
          <w:szCs w:val="20"/>
          <w:lang w:val="en-US"/>
        </w:rPr>
        <w:t>Field trips and visits have a high level of staff supervision and safe working practices are observed at all times.</w:t>
      </w:r>
    </w:p>
    <w:p w14:paraId="7A281D40" w14:textId="77777777" w:rsidR="00665E72" w:rsidRPr="00C23BEE" w:rsidRDefault="00665E72" w:rsidP="00F504C9">
      <w:pPr>
        <w:rPr>
          <w:rFonts w:ascii="Comic Sans MS" w:hAnsi="Comic Sans MS"/>
          <w:sz w:val="4"/>
          <w:szCs w:val="4"/>
        </w:rPr>
      </w:pPr>
    </w:p>
    <w:p w14:paraId="6FF70C85" w14:textId="77777777" w:rsidR="00665E72" w:rsidRDefault="00665E72" w:rsidP="00665E72">
      <w:pPr>
        <w:pStyle w:val="PlainText"/>
        <w:jc w:val="both"/>
        <w:rPr>
          <w:rFonts w:ascii="Comic Sans MS" w:hAnsi="Comic Sans MS"/>
          <w:b/>
        </w:rPr>
      </w:pPr>
      <w:r>
        <w:rPr>
          <w:rFonts w:ascii="Comic Sans MS" w:hAnsi="Comic Sans MS"/>
          <w:b/>
        </w:rPr>
        <w:t>How do we m</w:t>
      </w:r>
      <w:r w:rsidR="008473E0">
        <w:rPr>
          <w:rFonts w:ascii="Comic Sans MS" w:hAnsi="Comic Sans MS"/>
          <w:b/>
        </w:rPr>
        <w:t>easure the Imp</w:t>
      </w:r>
      <w:r w:rsidR="00F504C9">
        <w:rPr>
          <w:rFonts w:ascii="Comic Sans MS" w:hAnsi="Comic Sans MS"/>
          <w:b/>
        </w:rPr>
        <w:t>act of the History</w:t>
      </w:r>
      <w:r>
        <w:rPr>
          <w:rFonts w:ascii="Comic Sans MS" w:hAnsi="Comic Sans MS"/>
          <w:b/>
        </w:rPr>
        <w:t xml:space="preserve"> Curriculum?</w:t>
      </w:r>
    </w:p>
    <w:p w14:paraId="73A83649" w14:textId="77777777" w:rsidR="00665E72" w:rsidRDefault="00665E72" w:rsidP="00665E72">
      <w:pPr>
        <w:pStyle w:val="PlainText"/>
        <w:jc w:val="both"/>
        <w:rPr>
          <w:rFonts w:ascii="Comic Sans MS" w:hAnsi="Comic Sans MS"/>
          <w:b/>
        </w:rPr>
      </w:pPr>
    </w:p>
    <w:tbl>
      <w:tblPr>
        <w:tblStyle w:val="TableGrid"/>
        <w:tblW w:w="0" w:type="auto"/>
        <w:tblLook w:val="04A0" w:firstRow="1" w:lastRow="0" w:firstColumn="1" w:lastColumn="0" w:noHBand="0" w:noVBand="1"/>
      </w:tblPr>
      <w:tblGrid>
        <w:gridCol w:w="3847"/>
        <w:gridCol w:w="11541"/>
      </w:tblGrid>
      <w:tr w:rsidR="00F504C9" w14:paraId="47F571C4" w14:textId="77777777" w:rsidTr="00626118">
        <w:tc>
          <w:tcPr>
            <w:tcW w:w="15388" w:type="dxa"/>
            <w:gridSpan w:val="2"/>
            <w:shd w:val="clear" w:color="auto" w:fill="DEEAF6" w:themeFill="accent1" w:themeFillTint="33"/>
          </w:tcPr>
          <w:p w14:paraId="173784FC" w14:textId="77777777" w:rsidR="00F504C9" w:rsidRPr="005D5230" w:rsidRDefault="00F504C9" w:rsidP="00626118">
            <w:pPr>
              <w:jc w:val="center"/>
              <w:rPr>
                <w:b/>
                <w:sz w:val="40"/>
              </w:rPr>
            </w:pPr>
            <w:r w:rsidRPr="005D5230">
              <w:rPr>
                <w:b/>
                <w:sz w:val="40"/>
              </w:rPr>
              <w:t>Impact</w:t>
            </w:r>
          </w:p>
        </w:tc>
      </w:tr>
      <w:tr w:rsidR="00F504C9" w14:paraId="4171CCE0" w14:textId="77777777" w:rsidTr="00626118">
        <w:tc>
          <w:tcPr>
            <w:tcW w:w="3847" w:type="dxa"/>
            <w:vAlign w:val="center"/>
          </w:tcPr>
          <w:p w14:paraId="2E1A4B37" w14:textId="77777777" w:rsidR="00F504C9" w:rsidRPr="00C23BEE" w:rsidRDefault="00F504C9" w:rsidP="00626118">
            <w:pPr>
              <w:jc w:val="center"/>
              <w:rPr>
                <w:sz w:val="4"/>
                <w:szCs w:val="4"/>
              </w:rPr>
            </w:pPr>
          </w:p>
          <w:p w14:paraId="41C43CBF" w14:textId="77777777" w:rsidR="00F504C9" w:rsidRDefault="00F504C9" w:rsidP="00626118">
            <w:pPr>
              <w:jc w:val="center"/>
            </w:pPr>
            <w:r>
              <w:t>Do all groups have equal access to the curriculum? How do we know?</w:t>
            </w:r>
          </w:p>
          <w:p w14:paraId="205B34F8" w14:textId="77777777" w:rsidR="00F504C9" w:rsidRPr="00C23BEE" w:rsidRDefault="00F504C9" w:rsidP="00626118">
            <w:pPr>
              <w:rPr>
                <w:sz w:val="4"/>
                <w:szCs w:val="4"/>
              </w:rPr>
            </w:pPr>
          </w:p>
        </w:tc>
        <w:tc>
          <w:tcPr>
            <w:tcW w:w="11541" w:type="dxa"/>
          </w:tcPr>
          <w:p w14:paraId="660BCFCE" w14:textId="77777777" w:rsidR="00F504C9" w:rsidRPr="00C23BEE" w:rsidRDefault="00F504C9" w:rsidP="00626118">
            <w:pPr>
              <w:jc w:val="center"/>
              <w:rPr>
                <w:sz w:val="4"/>
                <w:szCs w:val="4"/>
              </w:rPr>
            </w:pPr>
          </w:p>
          <w:p w14:paraId="6E2FF723" w14:textId="77777777" w:rsidR="00F504C9" w:rsidRDefault="00F504C9" w:rsidP="00626118">
            <w:pPr>
              <w:jc w:val="center"/>
            </w:pPr>
            <w:r>
              <w:t>Yes – all groups have a</w:t>
            </w:r>
            <w:r w:rsidR="00AF5F07">
              <w:t xml:space="preserve"> timetable of topics to cover </w:t>
            </w:r>
          </w:p>
          <w:p w14:paraId="4128E9BC" w14:textId="77777777" w:rsidR="00F504C9" w:rsidRDefault="00F504C9" w:rsidP="00626118">
            <w:pPr>
              <w:jc w:val="center"/>
            </w:pPr>
          </w:p>
          <w:p w14:paraId="599B9A0D" w14:textId="77777777" w:rsidR="00F504C9" w:rsidRDefault="00F504C9" w:rsidP="00C23BEE"/>
        </w:tc>
      </w:tr>
      <w:tr w:rsidR="00F504C9" w14:paraId="2E1193BC" w14:textId="77777777" w:rsidTr="00626118">
        <w:tc>
          <w:tcPr>
            <w:tcW w:w="3847" w:type="dxa"/>
            <w:vAlign w:val="center"/>
          </w:tcPr>
          <w:p w14:paraId="45CD7348" w14:textId="77777777" w:rsidR="00F504C9" w:rsidRPr="00C23BEE" w:rsidRDefault="00F504C9" w:rsidP="00626118">
            <w:pPr>
              <w:jc w:val="center"/>
              <w:rPr>
                <w:sz w:val="4"/>
                <w:szCs w:val="4"/>
              </w:rPr>
            </w:pPr>
          </w:p>
          <w:p w14:paraId="75CC7D0D" w14:textId="77777777" w:rsidR="00F504C9" w:rsidRDefault="00F504C9" w:rsidP="00626118">
            <w:pPr>
              <w:jc w:val="center"/>
            </w:pPr>
            <w:r>
              <w:t>How does varying staff confidence impact on the curriculum?</w:t>
            </w:r>
          </w:p>
          <w:p w14:paraId="40E64B24" w14:textId="77777777" w:rsidR="00F504C9" w:rsidRDefault="00F504C9" w:rsidP="00626118">
            <w:pPr>
              <w:jc w:val="center"/>
            </w:pPr>
          </w:p>
        </w:tc>
        <w:tc>
          <w:tcPr>
            <w:tcW w:w="11541" w:type="dxa"/>
          </w:tcPr>
          <w:p w14:paraId="5DDD81D0" w14:textId="77777777" w:rsidR="00F504C9" w:rsidRPr="00C23BEE" w:rsidRDefault="00F504C9" w:rsidP="00626118">
            <w:pPr>
              <w:jc w:val="center"/>
              <w:rPr>
                <w:sz w:val="4"/>
                <w:szCs w:val="4"/>
              </w:rPr>
            </w:pPr>
          </w:p>
          <w:p w14:paraId="15C9EB52" w14:textId="77777777" w:rsidR="00F504C9" w:rsidRDefault="000D6566" w:rsidP="00626118">
            <w:pPr>
              <w:jc w:val="center"/>
            </w:pPr>
            <w:r w:rsidRPr="007409B8">
              <w:t>Cornerstones</w:t>
            </w:r>
            <w:r w:rsidR="00F504C9" w:rsidRPr="007409B8">
              <w:t xml:space="preserve"> follows the same structure for each topic making teaching as ‘similar’ as possible throughout the school.  Learning objectives</w:t>
            </w:r>
            <w:r w:rsidR="00F504C9">
              <w:t xml:space="preserve"> within these schemes are used to plan the whole of the topic for the teacher or it is used as a basis and teacher’s adapt and amend the work to suit the individual needs of the children.</w:t>
            </w:r>
          </w:p>
          <w:p w14:paraId="7E556BB2" w14:textId="77777777" w:rsidR="00F504C9" w:rsidRDefault="00F504C9" w:rsidP="00C23BEE"/>
        </w:tc>
      </w:tr>
    </w:tbl>
    <w:p w14:paraId="735D67BD" w14:textId="77777777" w:rsidR="00F504C9" w:rsidRPr="00C23BEE" w:rsidRDefault="00F504C9" w:rsidP="00F504C9">
      <w:pPr>
        <w:rPr>
          <w:sz w:val="4"/>
          <w:szCs w:val="4"/>
        </w:rPr>
      </w:pPr>
    </w:p>
    <w:tbl>
      <w:tblPr>
        <w:tblStyle w:val="TableGrid"/>
        <w:tblW w:w="15446" w:type="dxa"/>
        <w:tblLook w:val="04A0" w:firstRow="1" w:lastRow="0" w:firstColumn="1" w:lastColumn="0" w:noHBand="0" w:noVBand="1"/>
      </w:tblPr>
      <w:tblGrid>
        <w:gridCol w:w="15446"/>
      </w:tblGrid>
      <w:tr w:rsidR="00290957" w14:paraId="7C114C60" w14:textId="77777777" w:rsidTr="00290957">
        <w:tc>
          <w:tcPr>
            <w:tcW w:w="15446" w:type="dxa"/>
            <w:shd w:val="clear" w:color="auto" w:fill="DEEAF6" w:themeFill="accent1" w:themeFillTint="33"/>
          </w:tcPr>
          <w:p w14:paraId="6161B2B2" w14:textId="77777777" w:rsidR="00290957" w:rsidRPr="005D5230" w:rsidRDefault="00290957" w:rsidP="00626118">
            <w:pPr>
              <w:jc w:val="center"/>
              <w:rPr>
                <w:b/>
                <w:sz w:val="36"/>
              </w:rPr>
            </w:pPr>
            <w:r>
              <w:rPr>
                <w:b/>
                <w:sz w:val="40"/>
              </w:rPr>
              <w:t>Things to celebrate</w:t>
            </w:r>
          </w:p>
        </w:tc>
      </w:tr>
      <w:tr w:rsidR="00290957" w14:paraId="27578881" w14:textId="77777777" w:rsidTr="00C23BEE">
        <w:trPr>
          <w:trHeight w:val="70"/>
        </w:trPr>
        <w:tc>
          <w:tcPr>
            <w:tcW w:w="15446" w:type="dxa"/>
            <w:vAlign w:val="center"/>
          </w:tcPr>
          <w:p w14:paraId="3EABE66D" w14:textId="77777777" w:rsidR="00290957" w:rsidRDefault="000D6566" w:rsidP="00F504C9">
            <w:pPr>
              <w:pStyle w:val="ListParagraph"/>
              <w:numPr>
                <w:ilvl w:val="0"/>
                <w:numId w:val="46"/>
              </w:numPr>
              <w:jc w:val="center"/>
            </w:pPr>
            <w:r w:rsidRPr="007409B8">
              <w:t>Cornerstones</w:t>
            </w:r>
            <w:r w:rsidR="00290957" w:rsidRPr="007409B8">
              <w:t xml:space="preserve"> provide</w:t>
            </w:r>
            <w:r w:rsidR="00290957">
              <w:t xml:space="preserve"> easy to follow learning objectives</w:t>
            </w:r>
          </w:p>
          <w:p w14:paraId="63B3BEA2" w14:textId="77777777" w:rsidR="00290957" w:rsidRDefault="00290957" w:rsidP="00F504C9">
            <w:pPr>
              <w:pStyle w:val="ListParagraph"/>
              <w:numPr>
                <w:ilvl w:val="0"/>
                <w:numId w:val="46"/>
              </w:numPr>
              <w:jc w:val="center"/>
            </w:pPr>
            <w:r>
              <w:t xml:space="preserve">Teaching is similar due to following scheme, children feel confident with the work and following the </w:t>
            </w:r>
            <w:proofErr w:type="spellStart"/>
            <w:r>
              <w:t>powerpoint</w:t>
            </w:r>
            <w:proofErr w:type="spellEnd"/>
            <w:r>
              <w:t xml:space="preserve"> </w:t>
            </w:r>
          </w:p>
          <w:p w14:paraId="01A5414B" w14:textId="77777777" w:rsidR="00290957" w:rsidRDefault="00290957" w:rsidP="00F504C9">
            <w:pPr>
              <w:pStyle w:val="ListParagraph"/>
              <w:numPr>
                <w:ilvl w:val="0"/>
                <w:numId w:val="46"/>
              </w:numPr>
              <w:jc w:val="center"/>
            </w:pPr>
            <w:r>
              <w:t>Children are receiving lessons that build on their knowledge of a topic rather than separate one off lessons.</w:t>
            </w:r>
          </w:p>
          <w:p w14:paraId="3BC69810" w14:textId="77777777" w:rsidR="00290957" w:rsidRDefault="00290957" w:rsidP="00F504C9">
            <w:pPr>
              <w:pStyle w:val="ListParagraph"/>
              <w:numPr>
                <w:ilvl w:val="0"/>
                <w:numId w:val="46"/>
              </w:numPr>
              <w:jc w:val="center"/>
            </w:pPr>
            <w:r>
              <w:t>Children are more engaged in these lessons when they are learning throughout a whole term.</w:t>
            </w:r>
          </w:p>
          <w:p w14:paraId="4CC47208" w14:textId="77777777" w:rsidR="00290957" w:rsidRDefault="00290957" w:rsidP="00C23BEE">
            <w:pPr>
              <w:pStyle w:val="ListParagraph"/>
              <w:numPr>
                <w:ilvl w:val="0"/>
                <w:numId w:val="46"/>
              </w:numPr>
              <w:jc w:val="center"/>
            </w:pPr>
            <w:r>
              <w:t>Taking them to different places.</w:t>
            </w:r>
          </w:p>
        </w:tc>
      </w:tr>
    </w:tbl>
    <w:p w14:paraId="641C9068" w14:textId="77777777" w:rsidR="00665E72" w:rsidRPr="00FA0D72" w:rsidRDefault="00665E72" w:rsidP="00665E72">
      <w:pPr>
        <w:pStyle w:val="PlainText"/>
        <w:jc w:val="both"/>
        <w:rPr>
          <w:rFonts w:ascii="Comic Sans MS" w:hAnsi="Comic Sans MS"/>
          <w:b/>
        </w:rPr>
      </w:pPr>
    </w:p>
    <w:p w14:paraId="36DCD3ED" w14:textId="77777777" w:rsidR="00665E72" w:rsidRDefault="00665E72" w:rsidP="00665E72">
      <w:pPr>
        <w:pStyle w:val="PlainText"/>
        <w:jc w:val="both"/>
        <w:rPr>
          <w:rFonts w:ascii="Comic Sans MS" w:hAnsi="Comic Sans MS"/>
          <w:sz w:val="16"/>
          <w:szCs w:val="16"/>
        </w:rPr>
      </w:pPr>
    </w:p>
    <w:p w14:paraId="50BB0563" w14:textId="77777777" w:rsidR="00290957" w:rsidRDefault="00665E72" w:rsidP="00290957">
      <w:pPr>
        <w:pStyle w:val="PlainText"/>
        <w:jc w:val="both"/>
        <w:rPr>
          <w:rFonts w:ascii="Comic Sans MS" w:hAnsi="Comic Sans MS"/>
          <w:b/>
          <w:i/>
          <w:iCs/>
        </w:rPr>
      </w:pPr>
      <w:r>
        <w:rPr>
          <w:rFonts w:ascii="Comic Sans MS" w:hAnsi="Comic Sans MS"/>
          <w:b/>
          <w:i/>
          <w:iCs/>
        </w:rPr>
        <w:t>The school has achieved dyslexia friendly full status and as such will give due regard to dyslexia friendly strategies and objectives.</w:t>
      </w:r>
    </w:p>
    <w:p w14:paraId="31CA7C16" w14:textId="77777777" w:rsidR="00665E72" w:rsidRPr="00AB496D" w:rsidRDefault="00665E72" w:rsidP="00665E72">
      <w:pPr>
        <w:jc w:val="center"/>
        <w:rPr>
          <w:b/>
          <w:sz w:val="28"/>
          <w:szCs w:val="28"/>
          <w:u w:val="single"/>
        </w:rPr>
      </w:pPr>
      <w:r w:rsidRPr="00AB496D">
        <w:rPr>
          <w:b/>
          <w:sz w:val="28"/>
          <w:szCs w:val="28"/>
          <w:u w:val="single"/>
        </w:rPr>
        <w:lastRenderedPageBreak/>
        <w:t xml:space="preserve">Progression of Skills </w:t>
      </w:r>
    </w:p>
    <w:tbl>
      <w:tblPr>
        <w:tblStyle w:val="TableGrid"/>
        <w:tblW w:w="14596" w:type="dxa"/>
        <w:tblLook w:val="04A0" w:firstRow="1" w:lastRow="0" w:firstColumn="1" w:lastColumn="0" w:noHBand="0" w:noVBand="1"/>
      </w:tblPr>
      <w:tblGrid>
        <w:gridCol w:w="988"/>
        <w:gridCol w:w="6804"/>
        <w:gridCol w:w="6804"/>
      </w:tblGrid>
      <w:tr w:rsidR="00626118" w14:paraId="6FA558B4" w14:textId="77777777" w:rsidTr="00626118">
        <w:tc>
          <w:tcPr>
            <w:tcW w:w="988" w:type="dxa"/>
          </w:tcPr>
          <w:p w14:paraId="400718A8" w14:textId="77777777" w:rsidR="00626118" w:rsidRDefault="00626118" w:rsidP="00626118">
            <w:pPr>
              <w:jc w:val="center"/>
              <w:rPr>
                <w:lang w:val="en-US"/>
              </w:rPr>
            </w:pPr>
          </w:p>
        </w:tc>
        <w:tc>
          <w:tcPr>
            <w:tcW w:w="6804" w:type="dxa"/>
            <w:shd w:val="clear" w:color="auto" w:fill="FF33CC"/>
          </w:tcPr>
          <w:p w14:paraId="6B49B580" w14:textId="77777777" w:rsidR="00626118" w:rsidRDefault="00626118" w:rsidP="00626118">
            <w:pPr>
              <w:jc w:val="center"/>
              <w:rPr>
                <w:lang w:val="en-US"/>
              </w:rPr>
            </w:pPr>
            <w:r>
              <w:rPr>
                <w:lang w:val="en-US"/>
              </w:rPr>
              <w:t>Year 1</w:t>
            </w:r>
          </w:p>
        </w:tc>
        <w:tc>
          <w:tcPr>
            <w:tcW w:w="6804" w:type="dxa"/>
            <w:shd w:val="clear" w:color="auto" w:fill="FF33CC"/>
          </w:tcPr>
          <w:p w14:paraId="05C4F2DA" w14:textId="77777777" w:rsidR="00626118" w:rsidRDefault="00626118" w:rsidP="00626118">
            <w:pPr>
              <w:jc w:val="center"/>
              <w:rPr>
                <w:lang w:val="en-US"/>
              </w:rPr>
            </w:pPr>
            <w:r>
              <w:rPr>
                <w:lang w:val="en-US"/>
              </w:rPr>
              <w:t>Year 2</w:t>
            </w:r>
          </w:p>
        </w:tc>
      </w:tr>
      <w:tr w:rsidR="00626118" w14:paraId="49E77C03" w14:textId="77777777" w:rsidTr="00626118">
        <w:trPr>
          <w:cantSplit/>
          <w:trHeight w:val="1134"/>
        </w:trPr>
        <w:tc>
          <w:tcPr>
            <w:tcW w:w="988" w:type="dxa"/>
            <w:shd w:val="clear" w:color="auto" w:fill="FFFF00"/>
            <w:textDirection w:val="btLr"/>
          </w:tcPr>
          <w:p w14:paraId="3548E47B" w14:textId="77777777" w:rsidR="00626118" w:rsidRPr="00CF1283" w:rsidRDefault="00626118" w:rsidP="00626118">
            <w:pPr>
              <w:ind w:left="113" w:right="113"/>
              <w:jc w:val="center"/>
              <w:rPr>
                <w:b/>
                <w:lang w:val="en-US"/>
              </w:rPr>
            </w:pPr>
            <w:r>
              <w:rPr>
                <w:b/>
                <w:lang w:val="en-US"/>
              </w:rPr>
              <w:t xml:space="preserve">Learning </w:t>
            </w:r>
          </w:p>
        </w:tc>
        <w:tc>
          <w:tcPr>
            <w:tcW w:w="6804" w:type="dxa"/>
          </w:tcPr>
          <w:p w14:paraId="48721C86" w14:textId="77777777" w:rsidR="00626118" w:rsidRDefault="00626118" w:rsidP="00626118">
            <w:pPr>
              <w:rPr>
                <w:lang w:val="en-US"/>
              </w:rPr>
            </w:pPr>
            <w:r w:rsidRPr="009C77DD">
              <w:rPr>
                <w:lang w:val="en-US"/>
              </w:rPr>
              <w:t>-</w:t>
            </w:r>
            <w:r>
              <w:rPr>
                <w:lang w:val="en-US"/>
              </w:rPr>
              <w:t xml:space="preserve"> place known events and objects in chronological order </w:t>
            </w:r>
          </w:p>
          <w:p w14:paraId="5CBD125A" w14:textId="77777777" w:rsidR="00626118" w:rsidRDefault="00626118" w:rsidP="00626118">
            <w:pPr>
              <w:rPr>
                <w:lang w:val="en-US"/>
              </w:rPr>
            </w:pPr>
            <w:r>
              <w:rPr>
                <w:lang w:val="en-US"/>
              </w:rPr>
              <w:t>- Sequence events and recount changes within living memory</w:t>
            </w:r>
          </w:p>
          <w:p w14:paraId="5C75E015" w14:textId="77777777" w:rsidR="00626118" w:rsidRDefault="00626118" w:rsidP="00626118">
            <w:pPr>
              <w:rPr>
                <w:lang w:val="en-US"/>
              </w:rPr>
            </w:pPr>
            <w:r>
              <w:rPr>
                <w:lang w:val="en-US"/>
              </w:rPr>
              <w:t>- Use common words and phrases relating to the passing of time</w:t>
            </w:r>
          </w:p>
          <w:p w14:paraId="31227A38" w14:textId="77777777" w:rsidR="00626118" w:rsidRDefault="00626118" w:rsidP="00626118">
            <w:pPr>
              <w:rPr>
                <w:lang w:val="en-US"/>
              </w:rPr>
            </w:pPr>
            <w:r>
              <w:rPr>
                <w:lang w:val="en-US"/>
              </w:rPr>
              <w:t>- Understand key features of events</w:t>
            </w:r>
          </w:p>
          <w:p w14:paraId="12B78219" w14:textId="77777777" w:rsidR="00626118" w:rsidRDefault="00626118" w:rsidP="00626118">
            <w:pPr>
              <w:rPr>
                <w:lang w:val="en-US"/>
              </w:rPr>
            </w:pPr>
            <w:r>
              <w:rPr>
                <w:lang w:val="en-US"/>
              </w:rPr>
              <w:t>- Identify some similarities and differences between ways of life in different periods</w:t>
            </w:r>
          </w:p>
          <w:p w14:paraId="2506C510" w14:textId="77777777" w:rsidR="00626118" w:rsidRDefault="00626118" w:rsidP="00626118">
            <w:pPr>
              <w:rPr>
                <w:lang w:val="en-US"/>
              </w:rPr>
            </w:pPr>
            <w:r>
              <w:rPr>
                <w:lang w:val="en-US"/>
              </w:rPr>
              <w:t>- relate his/her own account of an event and understand that others may give a different version</w:t>
            </w:r>
          </w:p>
          <w:p w14:paraId="0FC2B156" w14:textId="77777777" w:rsidR="00626118" w:rsidRDefault="00626118" w:rsidP="00626118">
            <w:pPr>
              <w:rPr>
                <w:lang w:val="en-US"/>
              </w:rPr>
            </w:pPr>
            <w:r>
              <w:rPr>
                <w:lang w:val="en-US"/>
              </w:rPr>
              <w:t>- find answers to some simple questions about the past from simple sources of information</w:t>
            </w:r>
          </w:p>
          <w:p w14:paraId="3B19DE66" w14:textId="77777777" w:rsidR="00626118" w:rsidRDefault="00626118" w:rsidP="00626118">
            <w:pPr>
              <w:rPr>
                <w:lang w:val="en-US"/>
              </w:rPr>
            </w:pPr>
            <w:r>
              <w:rPr>
                <w:lang w:val="en-US"/>
              </w:rPr>
              <w:t>- describe some simple similarities and differences between artefacts</w:t>
            </w:r>
          </w:p>
          <w:p w14:paraId="6A75C4B2" w14:textId="77777777" w:rsidR="00626118" w:rsidRDefault="00626118" w:rsidP="00626118">
            <w:pPr>
              <w:rPr>
                <w:lang w:val="en-US"/>
              </w:rPr>
            </w:pPr>
            <w:r>
              <w:rPr>
                <w:lang w:val="en-US"/>
              </w:rPr>
              <w:t>- sort artefacts from ‘then’ and ‘now’</w:t>
            </w:r>
          </w:p>
          <w:p w14:paraId="4307D21B" w14:textId="77777777" w:rsidR="00626118" w:rsidRDefault="00626118" w:rsidP="00626118">
            <w:pPr>
              <w:rPr>
                <w:lang w:val="en-US"/>
              </w:rPr>
            </w:pPr>
            <w:r>
              <w:rPr>
                <w:lang w:val="en-US"/>
              </w:rPr>
              <w:t>- ask and answer relevant basic questions about the past</w:t>
            </w:r>
          </w:p>
          <w:p w14:paraId="1E142FCD" w14:textId="77777777" w:rsidR="00626118" w:rsidRPr="009C77DD" w:rsidRDefault="00626118" w:rsidP="00626118">
            <w:pPr>
              <w:rPr>
                <w:lang w:val="en-US"/>
              </w:rPr>
            </w:pPr>
            <w:r>
              <w:rPr>
                <w:lang w:val="en-US"/>
              </w:rPr>
              <w:t>- talk, draw or write about aspects of the past</w:t>
            </w:r>
          </w:p>
        </w:tc>
        <w:tc>
          <w:tcPr>
            <w:tcW w:w="6804" w:type="dxa"/>
          </w:tcPr>
          <w:p w14:paraId="077A84B9" w14:textId="77777777" w:rsidR="00626118" w:rsidRDefault="00626118" w:rsidP="00626118">
            <w:pPr>
              <w:rPr>
                <w:lang w:val="en-US"/>
              </w:rPr>
            </w:pPr>
            <w:r>
              <w:rPr>
                <w:lang w:val="en-US"/>
              </w:rPr>
              <w:t>- Speak about how he/she has found out about the past</w:t>
            </w:r>
          </w:p>
          <w:p w14:paraId="024257FF" w14:textId="77777777" w:rsidR="00626118" w:rsidRDefault="00626118" w:rsidP="00626118">
            <w:pPr>
              <w:rPr>
                <w:lang w:val="en-US"/>
              </w:rPr>
            </w:pPr>
            <w:r>
              <w:rPr>
                <w:lang w:val="en-US"/>
              </w:rPr>
              <w:t xml:space="preserve">- Record what they have learned by drawing and writing </w:t>
            </w:r>
          </w:p>
          <w:p w14:paraId="46367A3F" w14:textId="77777777" w:rsidR="00626118" w:rsidRDefault="00626118" w:rsidP="00626118">
            <w:pPr>
              <w:rPr>
                <w:lang w:val="en-US"/>
              </w:rPr>
            </w:pPr>
            <w:r>
              <w:rPr>
                <w:lang w:val="en-US"/>
              </w:rPr>
              <w:t>- Show an awareness of the past, using common words and phrases relating to the passing of time</w:t>
            </w:r>
          </w:p>
          <w:p w14:paraId="32FCADF6" w14:textId="77777777" w:rsidR="00626118" w:rsidRDefault="00626118" w:rsidP="00626118">
            <w:pPr>
              <w:rPr>
                <w:lang w:val="en-US"/>
              </w:rPr>
            </w:pPr>
            <w:r>
              <w:rPr>
                <w:lang w:val="en-US"/>
              </w:rPr>
              <w:t>- describe where the people and events he/she studies fit within a chronological framework and identify similarities and differences between ways of life in different periods</w:t>
            </w:r>
          </w:p>
          <w:p w14:paraId="22AA9681" w14:textId="77777777" w:rsidR="00626118" w:rsidRDefault="00626118" w:rsidP="00626118">
            <w:pPr>
              <w:rPr>
                <w:lang w:val="en-US"/>
              </w:rPr>
            </w:pPr>
            <w:r>
              <w:rPr>
                <w:lang w:val="en-US"/>
              </w:rPr>
              <w:t>- Use a wide vocabulary of everyday historical terms</w:t>
            </w:r>
          </w:p>
          <w:p w14:paraId="055C8811" w14:textId="77777777" w:rsidR="00626118" w:rsidRDefault="00626118" w:rsidP="00626118">
            <w:pPr>
              <w:rPr>
                <w:lang w:val="en-US"/>
              </w:rPr>
            </w:pPr>
            <w:r>
              <w:rPr>
                <w:lang w:val="en-US"/>
              </w:rPr>
              <w:t>- ask and answer questions, choosing and using parts of stories and other sources to show that he/she knows and understands key features of events</w:t>
            </w:r>
          </w:p>
          <w:p w14:paraId="49DCA64D" w14:textId="77777777" w:rsidR="00626118" w:rsidRDefault="00626118" w:rsidP="00626118">
            <w:pPr>
              <w:rPr>
                <w:lang w:val="en-US"/>
              </w:rPr>
            </w:pPr>
            <w:r>
              <w:rPr>
                <w:lang w:val="en-US"/>
              </w:rPr>
              <w:t>- Show understanding of some of the ways in which we find out about the past and identify different ways in which it is represented</w:t>
            </w:r>
          </w:p>
          <w:p w14:paraId="30E4C5AB" w14:textId="77777777" w:rsidR="00626118" w:rsidRDefault="00626118" w:rsidP="00626118">
            <w:pPr>
              <w:rPr>
                <w:lang w:val="en-US"/>
              </w:rPr>
            </w:pPr>
            <w:r>
              <w:rPr>
                <w:lang w:val="en-US"/>
              </w:rPr>
              <w:t>- describe changes within living memory and aspects of change in national life</w:t>
            </w:r>
          </w:p>
          <w:p w14:paraId="538007F6" w14:textId="77777777" w:rsidR="00626118" w:rsidRDefault="00626118" w:rsidP="00626118">
            <w:pPr>
              <w:rPr>
                <w:lang w:val="en-US"/>
              </w:rPr>
            </w:pPr>
            <w:r>
              <w:rPr>
                <w:lang w:val="en-US"/>
              </w:rPr>
              <w:t>- describe events beyond living memory that are significant nationally or globally e.g. the Great Fire of London, the first airplane flight or events commemorated through festivals or anniversaries</w:t>
            </w:r>
          </w:p>
          <w:p w14:paraId="71BE5636" w14:textId="77777777" w:rsidR="00626118" w:rsidRDefault="00626118" w:rsidP="00626118">
            <w:pPr>
              <w:rPr>
                <w:lang w:val="en-US"/>
              </w:rPr>
            </w:pPr>
            <w:r>
              <w:rPr>
                <w:lang w:val="en-US"/>
              </w:rPr>
              <w:t>- discuss the lives of significant individuals in the past who have contributed to national and international achievements and use some to compare aspects of life in different periods e.g. Elizabeth l and Queen Victoria, Christopher Columbus and Neil Armstrong, William Caxton and Tim Berners-Lee, Pieter Bruegel the Elder and LS Lowry, Rosa Parks and Emily Davison, Mary Seacole and/or Florence Nightingale and Edith Cavell</w:t>
            </w:r>
          </w:p>
          <w:p w14:paraId="2DFE3A66" w14:textId="77777777" w:rsidR="00626118" w:rsidRDefault="00626118" w:rsidP="00626118">
            <w:pPr>
              <w:rPr>
                <w:lang w:val="en-US"/>
              </w:rPr>
            </w:pPr>
            <w:r>
              <w:rPr>
                <w:lang w:val="en-US"/>
              </w:rPr>
              <w:t>- Describe significant historical events, people and places in his/her own locality</w:t>
            </w:r>
          </w:p>
          <w:p w14:paraId="0D131A5F" w14:textId="77777777" w:rsidR="00626118" w:rsidRDefault="00626118" w:rsidP="00626118">
            <w:pPr>
              <w:rPr>
                <w:lang w:val="en-US"/>
              </w:rPr>
            </w:pPr>
          </w:p>
          <w:p w14:paraId="30E774A5" w14:textId="77777777" w:rsidR="00626118" w:rsidRDefault="00626118" w:rsidP="00626118">
            <w:pPr>
              <w:rPr>
                <w:lang w:val="en-US"/>
              </w:rPr>
            </w:pPr>
          </w:p>
          <w:p w14:paraId="3A72B861" w14:textId="77777777" w:rsidR="00626118" w:rsidRDefault="00626118" w:rsidP="00626118">
            <w:pPr>
              <w:rPr>
                <w:lang w:val="en-US"/>
              </w:rPr>
            </w:pPr>
          </w:p>
          <w:p w14:paraId="5E18444B" w14:textId="77777777" w:rsidR="00626118" w:rsidRDefault="00626118" w:rsidP="00626118">
            <w:pPr>
              <w:rPr>
                <w:lang w:val="en-US"/>
              </w:rPr>
            </w:pPr>
          </w:p>
          <w:p w14:paraId="6400D007" w14:textId="77777777" w:rsidR="00C23BEE" w:rsidRDefault="00C23BEE" w:rsidP="00626118">
            <w:pPr>
              <w:rPr>
                <w:lang w:val="en-US"/>
              </w:rPr>
            </w:pPr>
          </w:p>
          <w:p w14:paraId="0E399422" w14:textId="77777777" w:rsidR="00C23BEE" w:rsidRDefault="00C23BEE" w:rsidP="00626118">
            <w:pPr>
              <w:rPr>
                <w:lang w:val="en-US"/>
              </w:rPr>
            </w:pPr>
          </w:p>
          <w:p w14:paraId="51F48BEE" w14:textId="77777777" w:rsidR="00626118" w:rsidRDefault="00626118" w:rsidP="00626118">
            <w:pPr>
              <w:rPr>
                <w:lang w:val="en-US"/>
              </w:rPr>
            </w:pPr>
          </w:p>
          <w:p w14:paraId="2DA9106A" w14:textId="77777777" w:rsidR="00626118" w:rsidRDefault="00626118" w:rsidP="00626118">
            <w:pPr>
              <w:rPr>
                <w:lang w:val="en-US"/>
              </w:rPr>
            </w:pPr>
          </w:p>
        </w:tc>
      </w:tr>
      <w:tr w:rsidR="00626118" w14:paraId="0A7E4BEC" w14:textId="77777777" w:rsidTr="00626118">
        <w:trPr>
          <w:cantSplit/>
          <w:trHeight w:val="203"/>
        </w:trPr>
        <w:tc>
          <w:tcPr>
            <w:tcW w:w="988" w:type="dxa"/>
          </w:tcPr>
          <w:p w14:paraId="508D6032" w14:textId="77777777" w:rsidR="00626118" w:rsidRPr="00CF1283" w:rsidRDefault="00626118" w:rsidP="00626118">
            <w:pPr>
              <w:jc w:val="center"/>
              <w:rPr>
                <w:b/>
                <w:lang w:val="en-US"/>
              </w:rPr>
            </w:pPr>
          </w:p>
        </w:tc>
        <w:tc>
          <w:tcPr>
            <w:tcW w:w="6804" w:type="dxa"/>
            <w:shd w:val="clear" w:color="auto" w:fill="FF33CC"/>
          </w:tcPr>
          <w:p w14:paraId="5AB04796" w14:textId="77777777" w:rsidR="00626118" w:rsidRPr="001773D1" w:rsidRDefault="00626118" w:rsidP="00626118">
            <w:pPr>
              <w:jc w:val="center"/>
              <w:rPr>
                <w:lang w:val="en-US"/>
              </w:rPr>
            </w:pPr>
            <w:r>
              <w:rPr>
                <w:lang w:val="en-US"/>
              </w:rPr>
              <w:t>Year 3</w:t>
            </w:r>
          </w:p>
        </w:tc>
        <w:tc>
          <w:tcPr>
            <w:tcW w:w="6804" w:type="dxa"/>
            <w:shd w:val="clear" w:color="auto" w:fill="FF33CC"/>
          </w:tcPr>
          <w:p w14:paraId="37B73523" w14:textId="77777777" w:rsidR="00626118" w:rsidRDefault="00626118" w:rsidP="00626118">
            <w:pPr>
              <w:jc w:val="center"/>
              <w:rPr>
                <w:lang w:val="en-US"/>
              </w:rPr>
            </w:pPr>
            <w:r>
              <w:rPr>
                <w:lang w:val="en-US"/>
              </w:rPr>
              <w:t>Year 4</w:t>
            </w:r>
          </w:p>
        </w:tc>
      </w:tr>
      <w:tr w:rsidR="00626118" w14:paraId="694688F5" w14:textId="77777777" w:rsidTr="00626118">
        <w:trPr>
          <w:cantSplit/>
          <w:trHeight w:val="1134"/>
        </w:trPr>
        <w:tc>
          <w:tcPr>
            <w:tcW w:w="988" w:type="dxa"/>
            <w:shd w:val="clear" w:color="auto" w:fill="FFFF00"/>
            <w:textDirection w:val="btLr"/>
          </w:tcPr>
          <w:p w14:paraId="2A3345CC" w14:textId="77777777" w:rsidR="00626118" w:rsidRPr="00CF1283" w:rsidRDefault="00626118" w:rsidP="00626118">
            <w:pPr>
              <w:ind w:left="113" w:right="113"/>
              <w:jc w:val="center"/>
              <w:rPr>
                <w:b/>
                <w:lang w:val="en-US"/>
              </w:rPr>
            </w:pPr>
            <w:r>
              <w:rPr>
                <w:b/>
                <w:lang w:val="en-US"/>
              </w:rPr>
              <w:t>Learning</w:t>
            </w:r>
          </w:p>
        </w:tc>
        <w:tc>
          <w:tcPr>
            <w:tcW w:w="6804" w:type="dxa"/>
          </w:tcPr>
          <w:p w14:paraId="0C096B45" w14:textId="77777777" w:rsidR="00626118" w:rsidRDefault="00626118" w:rsidP="00626118">
            <w:pPr>
              <w:rPr>
                <w:lang w:val="en-US"/>
              </w:rPr>
            </w:pPr>
            <w:r w:rsidRPr="007B0B80">
              <w:rPr>
                <w:lang w:val="en-US"/>
              </w:rPr>
              <w:t>-</w:t>
            </w:r>
            <w:r>
              <w:rPr>
                <w:lang w:val="en-US"/>
              </w:rPr>
              <w:t xml:space="preserve"> </w:t>
            </w:r>
            <w:r w:rsidRPr="007B0B80">
              <w:rPr>
                <w:lang w:val="en-US"/>
              </w:rPr>
              <w:t xml:space="preserve">Use </w:t>
            </w:r>
            <w:r>
              <w:rPr>
                <w:lang w:val="en-US"/>
              </w:rPr>
              <w:t>an increasing range of common words and phrases relating to the passing of time</w:t>
            </w:r>
          </w:p>
          <w:p w14:paraId="6064E678" w14:textId="77777777" w:rsidR="00626118" w:rsidRPr="007B0B80" w:rsidRDefault="00626118" w:rsidP="00626118">
            <w:pPr>
              <w:rPr>
                <w:lang w:val="en-US"/>
              </w:rPr>
            </w:pPr>
            <w:r>
              <w:rPr>
                <w:lang w:val="en-US"/>
              </w:rPr>
              <w:t>- Describe memories of key events in his/her life using historical vocabulary</w:t>
            </w:r>
          </w:p>
        </w:tc>
        <w:tc>
          <w:tcPr>
            <w:tcW w:w="6804" w:type="dxa"/>
          </w:tcPr>
          <w:p w14:paraId="19EA7079" w14:textId="77777777" w:rsidR="00626118" w:rsidRDefault="00626118" w:rsidP="00626118">
            <w:pPr>
              <w:rPr>
                <w:lang w:val="en-US"/>
              </w:rPr>
            </w:pPr>
            <w:r>
              <w:rPr>
                <w:lang w:val="en-US"/>
              </w:rPr>
              <w:t>- Place some historical periods in a chronological framework</w:t>
            </w:r>
          </w:p>
          <w:p w14:paraId="51E9947E" w14:textId="77777777" w:rsidR="00626118" w:rsidRDefault="00626118" w:rsidP="00626118">
            <w:pPr>
              <w:rPr>
                <w:lang w:val="en-US"/>
              </w:rPr>
            </w:pPr>
            <w:r>
              <w:rPr>
                <w:lang w:val="en-US"/>
              </w:rPr>
              <w:t>- Use sources of information in ways that go beyond simple observations to answer questions about the past</w:t>
            </w:r>
          </w:p>
          <w:p w14:paraId="08F28B01" w14:textId="77777777" w:rsidR="00626118" w:rsidRDefault="00626118" w:rsidP="00626118">
            <w:pPr>
              <w:rPr>
                <w:lang w:val="en-US"/>
              </w:rPr>
            </w:pPr>
            <w:r>
              <w:rPr>
                <w:lang w:val="en-US"/>
              </w:rPr>
              <w:t xml:space="preserve">- Communicate his/her learning in an </w:t>
            </w:r>
            <w:proofErr w:type="spellStart"/>
            <w:r>
              <w:rPr>
                <w:lang w:val="en-US"/>
              </w:rPr>
              <w:t>organised</w:t>
            </w:r>
            <w:proofErr w:type="spellEnd"/>
            <w:r>
              <w:rPr>
                <w:lang w:val="en-US"/>
              </w:rPr>
              <w:t xml:space="preserve"> and structured way, using appropriate terminology</w:t>
            </w:r>
          </w:p>
          <w:p w14:paraId="5BCB680C" w14:textId="77777777" w:rsidR="00626118" w:rsidRDefault="00626118" w:rsidP="00626118">
            <w:pPr>
              <w:rPr>
                <w:lang w:val="en-US"/>
              </w:rPr>
            </w:pPr>
            <w:r>
              <w:rPr>
                <w:lang w:val="en-US"/>
              </w:rPr>
              <w:t>- Use historic terms related to the period of study</w:t>
            </w:r>
          </w:p>
          <w:p w14:paraId="25638787" w14:textId="77777777" w:rsidR="00626118" w:rsidRDefault="00626118" w:rsidP="00626118">
            <w:pPr>
              <w:rPr>
                <w:lang w:val="en-US"/>
              </w:rPr>
            </w:pPr>
            <w:r>
              <w:rPr>
                <w:lang w:val="en-US"/>
              </w:rPr>
              <w:t>- Understand that sources can contradict each other</w:t>
            </w:r>
          </w:p>
          <w:p w14:paraId="7653007C" w14:textId="77777777" w:rsidR="00626118" w:rsidRDefault="00626118" w:rsidP="00626118">
            <w:pPr>
              <w:rPr>
                <w:lang w:val="en-US"/>
              </w:rPr>
            </w:pPr>
            <w:r>
              <w:rPr>
                <w:lang w:val="en-US"/>
              </w:rPr>
              <w:t>- Use a variety of resources to find out about aspects of life in the past</w:t>
            </w:r>
          </w:p>
        </w:tc>
      </w:tr>
      <w:tr w:rsidR="00626118" w14:paraId="05433FA4" w14:textId="77777777" w:rsidTr="00626118">
        <w:trPr>
          <w:cantSplit/>
          <w:trHeight w:val="265"/>
        </w:trPr>
        <w:tc>
          <w:tcPr>
            <w:tcW w:w="988" w:type="dxa"/>
            <w:textDirection w:val="btLr"/>
          </w:tcPr>
          <w:p w14:paraId="52011F35" w14:textId="77777777" w:rsidR="00626118" w:rsidRPr="00CF1283" w:rsidRDefault="00626118" w:rsidP="00626118">
            <w:pPr>
              <w:ind w:left="113" w:right="113"/>
              <w:jc w:val="center"/>
              <w:rPr>
                <w:b/>
                <w:lang w:val="en-US"/>
              </w:rPr>
            </w:pPr>
          </w:p>
        </w:tc>
        <w:tc>
          <w:tcPr>
            <w:tcW w:w="6804" w:type="dxa"/>
            <w:shd w:val="clear" w:color="auto" w:fill="FF33CC"/>
          </w:tcPr>
          <w:p w14:paraId="101705EE" w14:textId="77777777" w:rsidR="00626118" w:rsidRPr="00CF1283" w:rsidRDefault="00626118" w:rsidP="00626118">
            <w:pPr>
              <w:jc w:val="center"/>
              <w:rPr>
                <w:lang w:val="en-US"/>
              </w:rPr>
            </w:pPr>
            <w:r>
              <w:rPr>
                <w:lang w:val="en-US"/>
              </w:rPr>
              <w:t>Year 5</w:t>
            </w:r>
          </w:p>
        </w:tc>
        <w:tc>
          <w:tcPr>
            <w:tcW w:w="6804" w:type="dxa"/>
            <w:shd w:val="clear" w:color="auto" w:fill="FF33CC"/>
          </w:tcPr>
          <w:p w14:paraId="5E4B2E7C" w14:textId="77777777" w:rsidR="00626118" w:rsidRDefault="00626118" w:rsidP="00626118">
            <w:pPr>
              <w:jc w:val="center"/>
              <w:rPr>
                <w:lang w:val="en-US"/>
              </w:rPr>
            </w:pPr>
            <w:r>
              <w:rPr>
                <w:lang w:val="en-US"/>
              </w:rPr>
              <w:t>Year 6</w:t>
            </w:r>
          </w:p>
        </w:tc>
      </w:tr>
      <w:tr w:rsidR="00626118" w14:paraId="6BBAA5FA" w14:textId="77777777" w:rsidTr="00C23BEE">
        <w:trPr>
          <w:cantSplit/>
          <w:trHeight w:val="3769"/>
        </w:trPr>
        <w:tc>
          <w:tcPr>
            <w:tcW w:w="988" w:type="dxa"/>
            <w:shd w:val="clear" w:color="auto" w:fill="FFFF00"/>
            <w:textDirection w:val="btLr"/>
          </w:tcPr>
          <w:p w14:paraId="7FED1BF7" w14:textId="77777777" w:rsidR="00626118" w:rsidRPr="00CF1283" w:rsidRDefault="00626118" w:rsidP="00626118">
            <w:pPr>
              <w:ind w:left="113" w:right="113"/>
              <w:jc w:val="center"/>
              <w:rPr>
                <w:b/>
                <w:lang w:val="en-US"/>
              </w:rPr>
            </w:pPr>
            <w:r>
              <w:rPr>
                <w:b/>
                <w:lang w:val="en-US"/>
              </w:rPr>
              <w:t>Learning</w:t>
            </w:r>
          </w:p>
        </w:tc>
        <w:tc>
          <w:tcPr>
            <w:tcW w:w="6804" w:type="dxa"/>
          </w:tcPr>
          <w:p w14:paraId="4656C512" w14:textId="77777777" w:rsidR="00626118" w:rsidRDefault="00626118" w:rsidP="00626118">
            <w:pPr>
              <w:rPr>
                <w:lang w:val="en-US"/>
              </w:rPr>
            </w:pPr>
            <w:r w:rsidRPr="00411600">
              <w:rPr>
                <w:lang w:val="en-US"/>
              </w:rPr>
              <w:t>-</w:t>
            </w:r>
            <w:r>
              <w:rPr>
                <w:lang w:val="en-US"/>
              </w:rPr>
              <w:t xml:space="preserve"> </w:t>
            </w:r>
            <w:r w:rsidRPr="00411600">
              <w:rPr>
                <w:lang w:val="en-US"/>
              </w:rPr>
              <w:t>Use da</w:t>
            </w:r>
            <w:r>
              <w:rPr>
                <w:lang w:val="en-US"/>
              </w:rPr>
              <w:t>tes to order and place events on a timeline</w:t>
            </w:r>
          </w:p>
          <w:p w14:paraId="09D32493" w14:textId="77777777" w:rsidR="00626118" w:rsidRDefault="00626118" w:rsidP="00626118">
            <w:pPr>
              <w:rPr>
                <w:lang w:val="en-US"/>
              </w:rPr>
            </w:pPr>
            <w:r>
              <w:rPr>
                <w:lang w:val="en-US"/>
              </w:rPr>
              <w:t>- Give some reasons for some important historical events</w:t>
            </w:r>
          </w:p>
          <w:p w14:paraId="042ED780" w14:textId="77777777" w:rsidR="00626118" w:rsidRDefault="00626118" w:rsidP="00626118">
            <w:pPr>
              <w:rPr>
                <w:lang w:val="en-US"/>
              </w:rPr>
            </w:pPr>
            <w:r>
              <w:rPr>
                <w:lang w:val="en-US"/>
              </w:rPr>
              <w:t>- Make comparisons between aspects of periods of history and the present day</w:t>
            </w:r>
          </w:p>
          <w:p w14:paraId="140DF08A" w14:textId="77777777" w:rsidR="00626118" w:rsidRDefault="00626118" w:rsidP="00626118">
            <w:pPr>
              <w:rPr>
                <w:lang w:val="en-US"/>
              </w:rPr>
            </w:pPr>
            <w:r>
              <w:rPr>
                <w:lang w:val="en-US"/>
              </w:rPr>
              <w:t>- Understand that the type of information available depends on the period of time studied</w:t>
            </w:r>
          </w:p>
          <w:p w14:paraId="75D1A9F5" w14:textId="77777777" w:rsidR="00626118" w:rsidRDefault="00626118" w:rsidP="00626118">
            <w:pPr>
              <w:rPr>
                <w:lang w:val="en-US"/>
              </w:rPr>
            </w:pPr>
            <w:r>
              <w:rPr>
                <w:lang w:val="en-US"/>
              </w:rPr>
              <w:t>- evaluate the usefulness of a variety of sources</w:t>
            </w:r>
          </w:p>
          <w:p w14:paraId="07721551" w14:textId="77777777" w:rsidR="00626118" w:rsidRDefault="00626118" w:rsidP="00626118">
            <w:pPr>
              <w:rPr>
                <w:lang w:val="en-US"/>
              </w:rPr>
            </w:pPr>
            <w:r>
              <w:rPr>
                <w:lang w:val="en-US"/>
              </w:rPr>
              <w:t>- Compare sources of information available for the study of different times in the past</w:t>
            </w:r>
          </w:p>
          <w:p w14:paraId="3EA87AE6" w14:textId="77777777" w:rsidR="00626118" w:rsidRDefault="00626118" w:rsidP="00626118">
            <w:pPr>
              <w:rPr>
                <w:lang w:val="en-US"/>
              </w:rPr>
            </w:pPr>
            <w:r>
              <w:rPr>
                <w:lang w:val="en-US"/>
              </w:rPr>
              <w:t>- Present findings and communicate knowledge and understanding in different ways</w:t>
            </w:r>
          </w:p>
          <w:p w14:paraId="607FA56A" w14:textId="77777777" w:rsidR="00626118" w:rsidRPr="00411600" w:rsidRDefault="00626118" w:rsidP="00626118">
            <w:pPr>
              <w:rPr>
                <w:lang w:val="en-US"/>
              </w:rPr>
            </w:pPr>
            <w:r>
              <w:rPr>
                <w:lang w:val="en-US"/>
              </w:rPr>
              <w:t>- provide an account of a historical event based on more than one source</w:t>
            </w:r>
          </w:p>
        </w:tc>
        <w:tc>
          <w:tcPr>
            <w:tcW w:w="6804" w:type="dxa"/>
          </w:tcPr>
          <w:p w14:paraId="1BF9C7E0" w14:textId="77777777" w:rsidR="00626118" w:rsidRDefault="00626118" w:rsidP="00626118">
            <w:pPr>
              <w:rPr>
                <w:lang w:val="en-US"/>
              </w:rPr>
            </w:pPr>
            <w:r>
              <w:rPr>
                <w:lang w:val="en-US"/>
              </w:rPr>
              <w:t>- describe a chronologically secure knowledge and understanding of British, Local and World history, establishing clear narratives within and across the periods he/she studies</w:t>
            </w:r>
          </w:p>
          <w:p w14:paraId="58759339" w14:textId="77777777" w:rsidR="00626118" w:rsidRDefault="00626118" w:rsidP="00626118">
            <w:pPr>
              <w:rPr>
                <w:lang w:val="en-US"/>
              </w:rPr>
            </w:pPr>
            <w:r>
              <w:rPr>
                <w:lang w:val="en-US"/>
              </w:rPr>
              <w:t>- Not connections, contrasts ad trends over time and show developing appropriate use of historical terms</w:t>
            </w:r>
          </w:p>
          <w:p w14:paraId="319DCA0C" w14:textId="77777777" w:rsidR="00626118" w:rsidRDefault="00626118" w:rsidP="00626118">
            <w:pPr>
              <w:rPr>
                <w:lang w:val="en-US"/>
              </w:rPr>
            </w:pPr>
            <w:r>
              <w:rPr>
                <w:lang w:val="en-US"/>
              </w:rPr>
              <w:t>- Address and sometimes devise historically valid questions about change, cause, similarity and difference, and significance</w:t>
            </w:r>
          </w:p>
          <w:p w14:paraId="0D5D0E1F" w14:textId="77777777" w:rsidR="00626118" w:rsidRDefault="00626118" w:rsidP="00626118">
            <w:pPr>
              <w:rPr>
                <w:lang w:val="en-US"/>
              </w:rPr>
            </w:pPr>
            <w:r>
              <w:rPr>
                <w:lang w:val="en-US"/>
              </w:rPr>
              <w:t>- Construct informed responses that involve thoughtful selection and organization of relevant historical information</w:t>
            </w:r>
          </w:p>
          <w:p w14:paraId="45F373FB" w14:textId="77777777" w:rsidR="00626118" w:rsidRDefault="00626118" w:rsidP="00626118">
            <w:pPr>
              <w:rPr>
                <w:lang w:val="en-US"/>
              </w:rPr>
            </w:pPr>
            <w:r>
              <w:rPr>
                <w:lang w:val="en-US"/>
              </w:rPr>
              <w:t>- Understand how our knowledge of the past is constructed from a range of sources</w:t>
            </w:r>
          </w:p>
          <w:p w14:paraId="27B55148" w14:textId="77777777" w:rsidR="00626118" w:rsidRDefault="00626118" w:rsidP="00626118">
            <w:pPr>
              <w:rPr>
                <w:lang w:val="en-US"/>
              </w:rPr>
            </w:pPr>
            <w:r>
              <w:rPr>
                <w:lang w:val="en-US"/>
              </w:rPr>
              <w:t>- Make confident use of variety of sources for independent research</w:t>
            </w:r>
          </w:p>
          <w:p w14:paraId="71FBFC9D" w14:textId="77777777" w:rsidR="00626118" w:rsidRDefault="00626118" w:rsidP="00626118">
            <w:pPr>
              <w:rPr>
                <w:lang w:val="en-US"/>
              </w:rPr>
            </w:pPr>
            <w:r>
              <w:rPr>
                <w:lang w:val="en-US"/>
              </w:rPr>
              <w:t xml:space="preserve">- Use evidence to support arguments </w:t>
            </w:r>
          </w:p>
          <w:p w14:paraId="6B16FB7C" w14:textId="77777777" w:rsidR="00626118" w:rsidRDefault="00626118" w:rsidP="00626118">
            <w:pPr>
              <w:rPr>
                <w:lang w:val="en-US"/>
              </w:rPr>
            </w:pPr>
          </w:p>
        </w:tc>
      </w:tr>
      <w:tr w:rsidR="00626118" w14:paraId="54BFC8C5" w14:textId="77777777" w:rsidTr="00626118">
        <w:trPr>
          <w:cantSplit/>
          <w:trHeight w:val="257"/>
        </w:trPr>
        <w:tc>
          <w:tcPr>
            <w:tcW w:w="988" w:type="dxa"/>
            <w:textDirection w:val="btLr"/>
          </w:tcPr>
          <w:p w14:paraId="727E513E" w14:textId="77777777" w:rsidR="00626118" w:rsidRPr="00CF1283" w:rsidRDefault="00626118" w:rsidP="00626118">
            <w:pPr>
              <w:ind w:left="113" w:right="113"/>
              <w:jc w:val="center"/>
              <w:rPr>
                <w:b/>
                <w:lang w:val="en-US"/>
              </w:rPr>
            </w:pPr>
          </w:p>
        </w:tc>
        <w:tc>
          <w:tcPr>
            <w:tcW w:w="13608" w:type="dxa"/>
            <w:gridSpan w:val="2"/>
            <w:shd w:val="clear" w:color="auto" w:fill="FF33CC"/>
          </w:tcPr>
          <w:p w14:paraId="72FFA73D" w14:textId="77777777" w:rsidR="00626118" w:rsidRDefault="00626118" w:rsidP="00626118">
            <w:pPr>
              <w:jc w:val="center"/>
              <w:rPr>
                <w:lang w:val="en-US"/>
              </w:rPr>
            </w:pPr>
            <w:r>
              <w:rPr>
                <w:lang w:val="en-US"/>
              </w:rPr>
              <w:t>End of Key Stage 2 objectives and contexts</w:t>
            </w:r>
          </w:p>
        </w:tc>
      </w:tr>
      <w:tr w:rsidR="00626118" w:rsidRPr="00467F57" w14:paraId="765547E0" w14:textId="77777777" w:rsidTr="00626118">
        <w:trPr>
          <w:cantSplit/>
          <w:trHeight w:val="1134"/>
        </w:trPr>
        <w:tc>
          <w:tcPr>
            <w:tcW w:w="988" w:type="dxa"/>
            <w:shd w:val="clear" w:color="auto" w:fill="FFFF00"/>
            <w:textDirection w:val="btLr"/>
          </w:tcPr>
          <w:p w14:paraId="5C85FFE9" w14:textId="77777777" w:rsidR="00626118" w:rsidRPr="00CF1283" w:rsidRDefault="00626118" w:rsidP="00626118">
            <w:pPr>
              <w:ind w:left="113" w:right="113"/>
              <w:jc w:val="center"/>
              <w:rPr>
                <w:b/>
                <w:lang w:val="en-US"/>
              </w:rPr>
            </w:pPr>
            <w:r>
              <w:rPr>
                <w:b/>
                <w:lang w:val="en-US"/>
              </w:rPr>
              <w:t>Learning</w:t>
            </w:r>
          </w:p>
        </w:tc>
        <w:tc>
          <w:tcPr>
            <w:tcW w:w="13608" w:type="dxa"/>
            <w:gridSpan w:val="2"/>
          </w:tcPr>
          <w:p w14:paraId="1BB77F63" w14:textId="77777777" w:rsidR="00626118" w:rsidRDefault="00626118" w:rsidP="00626118">
            <w:pPr>
              <w:rPr>
                <w:lang w:val="en-US"/>
              </w:rPr>
            </w:pPr>
            <w:r w:rsidRPr="00467F57">
              <w:rPr>
                <w:lang w:val="en-US"/>
              </w:rPr>
              <w:t>-</w:t>
            </w:r>
            <w:r>
              <w:rPr>
                <w:lang w:val="en-US"/>
              </w:rPr>
              <w:t xml:space="preserve"> </w:t>
            </w:r>
            <w:r w:rsidRPr="00467F57">
              <w:rPr>
                <w:lang w:val="en-US"/>
              </w:rPr>
              <w:t xml:space="preserve">Describe changes in </w:t>
            </w:r>
            <w:r>
              <w:rPr>
                <w:lang w:val="en-US"/>
              </w:rPr>
              <w:t>Britain from the Stone Age to the Iron Age</w:t>
            </w:r>
          </w:p>
          <w:p w14:paraId="699EC876" w14:textId="77777777" w:rsidR="00626118" w:rsidRDefault="00626118" w:rsidP="00626118">
            <w:pPr>
              <w:rPr>
                <w:lang w:val="en-US"/>
              </w:rPr>
            </w:pPr>
            <w:r>
              <w:rPr>
                <w:lang w:val="en-US"/>
              </w:rPr>
              <w:t>- Describe the Roman Empire and its impact on Britain</w:t>
            </w:r>
          </w:p>
          <w:p w14:paraId="0B7D4C5C" w14:textId="77777777" w:rsidR="00626118" w:rsidRDefault="00626118" w:rsidP="00626118">
            <w:pPr>
              <w:rPr>
                <w:lang w:val="en-US"/>
              </w:rPr>
            </w:pPr>
            <w:r>
              <w:rPr>
                <w:lang w:val="en-US"/>
              </w:rPr>
              <w:t>- Describe Britain’s settlement by Anglo-Saxons and Scots</w:t>
            </w:r>
          </w:p>
          <w:p w14:paraId="60E711B4" w14:textId="77777777" w:rsidR="00626118" w:rsidRDefault="00626118" w:rsidP="00626118">
            <w:pPr>
              <w:rPr>
                <w:lang w:val="en-US"/>
              </w:rPr>
            </w:pPr>
            <w:r>
              <w:rPr>
                <w:lang w:val="en-US"/>
              </w:rPr>
              <w:t>- Describe the Viking and Anglo-Saxon struggle for the Kingdom of England to the time of Edward the Confessor</w:t>
            </w:r>
          </w:p>
          <w:p w14:paraId="1B9F0DA5" w14:textId="77777777" w:rsidR="00626118" w:rsidRDefault="00626118" w:rsidP="00626118">
            <w:pPr>
              <w:rPr>
                <w:lang w:val="en-US"/>
              </w:rPr>
            </w:pPr>
            <w:r>
              <w:rPr>
                <w:lang w:val="en-US"/>
              </w:rPr>
              <w:t>- Describe a local history study</w:t>
            </w:r>
          </w:p>
          <w:p w14:paraId="3FDB31F5" w14:textId="77777777" w:rsidR="00626118" w:rsidRDefault="00626118" w:rsidP="00626118">
            <w:pPr>
              <w:rPr>
                <w:lang w:val="en-US"/>
              </w:rPr>
            </w:pPr>
            <w:r>
              <w:rPr>
                <w:lang w:val="en-US"/>
              </w:rPr>
              <w:t>- Describe a study of an aspect or theme in British history that extends pupils’ chronological knowledge beyond 1066</w:t>
            </w:r>
          </w:p>
          <w:p w14:paraId="571854A0" w14:textId="77777777" w:rsidR="00626118" w:rsidRDefault="00626118" w:rsidP="00626118">
            <w:pPr>
              <w:rPr>
                <w:lang w:val="en-US"/>
              </w:rPr>
            </w:pPr>
            <w:r>
              <w:rPr>
                <w:lang w:val="en-US"/>
              </w:rPr>
              <w:t xml:space="preserve">- Describe the achievements of the earliest </w:t>
            </w:r>
            <w:proofErr w:type="spellStart"/>
            <w:r>
              <w:rPr>
                <w:lang w:val="en-US"/>
              </w:rPr>
              <w:t>civilisations</w:t>
            </w:r>
            <w:proofErr w:type="spellEnd"/>
            <w:r>
              <w:rPr>
                <w:lang w:val="en-US"/>
              </w:rPr>
              <w:t xml:space="preserve"> – an overview of where and when the first </w:t>
            </w:r>
            <w:proofErr w:type="spellStart"/>
            <w:r>
              <w:rPr>
                <w:lang w:val="en-US"/>
              </w:rPr>
              <w:t>civilisations</w:t>
            </w:r>
            <w:proofErr w:type="spellEnd"/>
            <w:r>
              <w:rPr>
                <w:lang w:val="en-US"/>
              </w:rPr>
              <w:t xml:space="preserve"> appeared and a depth study of one of the following: Ancient Sumer; The Indus Valley; Ancient Egypt; The Shang Dynasty of Ancient China</w:t>
            </w:r>
          </w:p>
          <w:p w14:paraId="5B73690C" w14:textId="77777777" w:rsidR="00626118" w:rsidRDefault="00626118" w:rsidP="00626118">
            <w:pPr>
              <w:rPr>
                <w:lang w:val="en-US"/>
              </w:rPr>
            </w:pPr>
            <w:r>
              <w:rPr>
                <w:lang w:val="en-US"/>
              </w:rPr>
              <w:t>- Describe a study of Ancient Greek life and achievements and their influence on the western world</w:t>
            </w:r>
          </w:p>
          <w:p w14:paraId="7591D2EA" w14:textId="77777777" w:rsidR="00626118" w:rsidRPr="00467F57" w:rsidRDefault="00626118" w:rsidP="00626118">
            <w:pPr>
              <w:rPr>
                <w:lang w:val="en-US"/>
              </w:rPr>
            </w:pPr>
            <w:r>
              <w:rPr>
                <w:lang w:val="en-US"/>
              </w:rPr>
              <w:t xml:space="preserve">- Describe a non-European society that provides contrasts with British history – one study chosen from: early Islamic civilization, including a study of Baghdad c. AD 900; Mayan civilization c. AD 900; Benin (West Africa) c. AD 900-1300 </w:t>
            </w:r>
          </w:p>
        </w:tc>
      </w:tr>
    </w:tbl>
    <w:p w14:paraId="40B359BB" w14:textId="77777777" w:rsidR="00665E72" w:rsidRDefault="00665E72" w:rsidP="00665E72">
      <w:pPr>
        <w:tabs>
          <w:tab w:val="left" w:pos="1905"/>
          <w:tab w:val="center" w:pos="6979"/>
        </w:tabs>
        <w:rPr>
          <w:rFonts w:ascii="Comic Sans MS" w:hAnsi="Comic Sans MS"/>
          <w:sz w:val="24"/>
          <w:szCs w:val="24"/>
          <w:lang w:val="en-US"/>
        </w:rPr>
      </w:pPr>
    </w:p>
    <w:sectPr w:rsidR="00665E72" w:rsidSect="00C23BEE">
      <w:headerReference w:type="default" r:id="rId13"/>
      <w:footerReference w:type="default" r:id="rId14"/>
      <w:pgSz w:w="16838" w:h="11906" w:orient="landscape"/>
      <w:pgMar w:top="720" w:right="720" w:bottom="426" w:left="720" w:header="426" w:footer="2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A2EE0" w14:textId="77777777" w:rsidR="002B6625" w:rsidRDefault="002B6625">
      <w:pPr>
        <w:spacing w:after="0" w:line="240" w:lineRule="auto"/>
      </w:pPr>
      <w:r>
        <w:separator/>
      </w:r>
    </w:p>
  </w:endnote>
  <w:endnote w:type="continuationSeparator" w:id="0">
    <w:p w14:paraId="0AC288FA" w14:textId="77777777" w:rsidR="002B6625" w:rsidRDefault="002B66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50FBC" w14:textId="77777777" w:rsidR="000D6566" w:rsidRDefault="000D6566" w:rsidP="00C23BEE">
    <w:pPr>
      <w:pStyle w:val="Footer"/>
    </w:pPr>
    <w:proofErr w:type="gramStart"/>
    <w:r w:rsidRPr="00D0512A">
      <w:rPr>
        <w:rFonts w:ascii="Comic Sans MS" w:hAnsi="Comic Sans MS"/>
        <w:sz w:val="12"/>
        <w:szCs w:val="12"/>
      </w:rPr>
      <w:t>S:Policies</w:t>
    </w:r>
    <w:proofErr w:type="gramEnd"/>
    <w:r w:rsidRPr="00D0512A">
      <w:rPr>
        <w:rFonts w:ascii="Comic Sans MS" w:hAnsi="Comic Sans MS"/>
        <w:sz w:val="12"/>
        <w:szCs w:val="12"/>
      </w:rPr>
      <w:t>/MAT/Curriculum/</w:t>
    </w:r>
    <w:r>
      <w:rPr>
        <w:rFonts w:ascii="Comic Sans MS" w:hAnsi="Comic Sans MS"/>
        <w:sz w:val="12"/>
        <w:szCs w:val="12"/>
      </w:rPr>
      <w:t>History</w:t>
    </w:r>
  </w:p>
  <w:p w14:paraId="56F9869F" w14:textId="77777777" w:rsidR="000D6566" w:rsidRDefault="000D65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5CC56" w14:textId="77777777" w:rsidR="002B6625" w:rsidRDefault="002B6625">
      <w:pPr>
        <w:spacing w:after="0" w:line="240" w:lineRule="auto"/>
      </w:pPr>
      <w:r>
        <w:separator/>
      </w:r>
    </w:p>
  </w:footnote>
  <w:footnote w:type="continuationSeparator" w:id="0">
    <w:p w14:paraId="72144381" w14:textId="77777777" w:rsidR="002B6625" w:rsidRDefault="002B66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CA91B" w14:textId="34AFEF0F" w:rsidR="000D6566" w:rsidRPr="00050F8D" w:rsidRDefault="000D6566" w:rsidP="00C23BEE">
    <w:pPr>
      <w:pStyle w:val="Header"/>
      <w:rPr>
        <w:rFonts w:ascii="Comic Sans MS" w:hAnsi="Comic Sans MS"/>
        <w:sz w:val="12"/>
        <w:szCs w:val="12"/>
      </w:rPr>
    </w:pPr>
    <w:r>
      <w:rPr>
        <w:rFonts w:ascii="Comic Sans MS" w:hAnsi="Comic Sans MS"/>
        <w:sz w:val="12"/>
        <w:szCs w:val="12"/>
      </w:rPr>
      <w:t xml:space="preserve">Author: D Bowyer                                                                                                                                                                                                                                                                                                                                                   </w:t>
    </w:r>
    <w:r w:rsidR="00F73A61">
      <w:rPr>
        <w:rFonts w:ascii="Comic Sans MS" w:hAnsi="Comic Sans MS"/>
        <w:sz w:val="12"/>
        <w:szCs w:val="12"/>
      </w:rPr>
      <w:t>A</w:t>
    </w:r>
    <w:r w:rsidR="006C7E3D">
      <w:rPr>
        <w:rFonts w:ascii="Comic Sans MS" w:hAnsi="Comic Sans MS"/>
        <w:sz w:val="12"/>
        <w:szCs w:val="12"/>
      </w:rPr>
      <w:t xml:space="preserve">mended in </w:t>
    </w:r>
    <w:r w:rsidR="00F73A61">
      <w:rPr>
        <w:rFonts w:ascii="Comic Sans MS" w:hAnsi="Comic Sans MS"/>
        <w:sz w:val="12"/>
        <w:szCs w:val="12"/>
      </w:rPr>
      <w:t>Autumn</w:t>
    </w:r>
    <w:r w:rsidR="006C7E3D">
      <w:rPr>
        <w:rFonts w:ascii="Comic Sans MS" w:hAnsi="Comic Sans MS"/>
        <w:sz w:val="12"/>
        <w:szCs w:val="12"/>
      </w:rPr>
      <w:t xml:space="preserve"> 202</w:t>
    </w:r>
    <w:r w:rsidR="00F73A61">
      <w:rPr>
        <w:rFonts w:ascii="Comic Sans MS" w:hAnsi="Comic Sans MS"/>
        <w:sz w:val="12"/>
        <w:szCs w:val="12"/>
      </w:rPr>
      <w:t>6</w:t>
    </w:r>
  </w:p>
  <w:p w14:paraId="68F02CAD" w14:textId="2B4E34ED" w:rsidR="000D6566" w:rsidRPr="00050F8D" w:rsidRDefault="000D6566" w:rsidP="00C23BEE">
    <w:pPr>
      <w:pStyle w:val="Header"/>
      <w:tabs>
        <w:tab w:val="clear" w:pos="9026"/>
        <w:tab w:val="right" w:pos="15309"/>
      </w:tabs>
      <w:ind w:right="-340"/>
      <w:jc w:val="center"/>
      <w:rPr>
        <w:rFonts w:ascii="Comic Sans MS" w:hAnsi="Comic Sans MS"/>
        <w:sz w:val="12"/>
        <w:szCs w:val="12"/>
      </w:rPr>
    </w:pPr>
    <w:r>
      <w:rPr>
        <w:rFonts w:ascii="Comic Sans MS" w:hAnsi="Comic Sans MS"/>
        <w:sz w:val="12"/>
        <w:szCs w:val="12"/>
      </w:rPr>
      <w:t xml:space="preserve">                                                                                                                                                                                                                                                                                                                                                      </w:t>
    </w:r>
    <w:r w:rsidR="00F73A61">
      <w:rPr>
        <w:rFonts w:ascii="Comic Sans MS" w:hAnsi="Comic Sans MS"/>
        <w:sz w:val="12"/>
        <w:szCs w:val="12"/>
      </w:rPr>
      <w:t>Due for Review Autumn</w:t>
    </w:r>
    <w:r w:rsidR="006C7E3D">
      <w:rPr>
        <w:rFonts w:ascii="Comic Sans MS" w:hAnsi="Comic Sans MS"/>
        <w:sz w:val="12"/>
        <w:szCs w:val="12"/>
      </w:rPr>
      <w:t xml:space="preserve"> 202</w:t>
    </w:r>
    <w:r w:rsidR="00F73A61">
      <w:rPr>
        <w:rFonts w:ascii="Comic Sans MS" w:hAnsi="Comic Sans MS"/>
        <w:sz w:val="12"/>
        <w:szCs w:val="12"/>
      </w:rPr>
      <w:t>7</w:t>
    </w:r>
  </w:p>
  <w:p w14:paraId="60EEC7B5" w14:textId="77777777" w:rsidR="000D6566" w:rsidRDefault="000D6566" w:rsidP="00C23BEE">
    <w:pPr>
      <w:pStyle w:val="Header"/>
      <w:tabs>
        <w:tab w:val="clear" w:pos="4513"/>
        <w:tab w:val="clear" w:pos="9026"/>
        <w:tab w:val="left" w:pos="1483"/>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652D"/>
    <w:multiLevelType w:val="singleLevel"/>
    <w:tmpl w:val="360CB6F4"/>
    <w:lvl w:ilvl="0">
      <w:start w:val="1782"/>
      <w:numFmt w:val="bullet"/>
      <w:lvlText w:val="-"/>
      <w:lvlJc w:val="left"/>
      <w:pPr>
        <w:tabs>
          <w:tab w:val="num" w:pos="360"/>
        </w:tabs>
        <w:ind w:left="360" w:hanging="360"/>
      </w:pPr>
      <w:rPr>
        <w:rFonts w:hint="default"/>
      </w:rPr>
    </w:lvl>
  </w:abstractNum>
  <w:abstractNum w:abstractNumId="1" w15:restartNumberingAfterBreak="0">
    <w:nsid w:val="04931D2E"/>
    <w:multiLevelType w:val="singleLevel"/>
    <w:tmpl w:val="360CB6F4"/>
    <w:lvl w:ilvl="0">
      <w:start w:val="1782"/>
      <w:numFmt w:val="bullet"/>
      <w:lvlText w:val="-"/>
      <w:lvlJc w:val="left"/>
      <w:pPr>
        <w:tabs>
          <w:tab w:val="num" w:pos="360"/>
        </w:tabs>
        <w:ind w:left="360" w:hanging="360"/>
      </w:pPr>
      <w:rPr>
        <w:rFonts w:hint="default"/>
      </w:rPr>
    </w:lvl>
  </w:abstractNum>
  <w:abstractNum w:abstractNumId="2" w15:restartNumberingAfterBreak="0">
    <w:nsid w:val="0631295E"/>
    <w:multiLevelType w:val="singleLevel"/>
    <w:tmpl w:val="360CB6F4"/>
    <w:lvl w:ilvl="0">
      <w:start w:val="1782"/>
      <w:numFmt w:val="bullet"/>
      <w:lvlText w:val="-"/>
      <w:lvlJc w:val="left"/>
      <w:pPr>
        <w:ind w:left="720" w:hanging="360"/>
      </w:pPr>
      <w:rPr>
        <w:rFonts w:hint="default"/>
      </w:rPr>
    </w:lvl>
  </w:abstractNum>
  <w:abstractNum w:abstractNumId="3" w15:restartNumberingAfterBreak="0">
    <w:nsid w:val="066F0B8B"/>
    <w:multiLevelType w:val="singleLevel"/>
    <w:tmpl w:val="16A06F4A"/>
    <w:lvl w:ilvl="0">
      <w:start w:val="1"/>
      <w:numFmt w:val="bullet"/>
      <w:lvlText w:val=""/>
      <w:lvlJc w:val="left"/>
      <w:pPr>
        <w:tabs>
          <w:tab w:val="num" w:pos="360"/>
        </w:tabs>
        <w:ind w:left="360" w:hanging="360"/>
      </w:pPr>
      <w:rPr>
        <w:rFonts w:ascii="Wingdings 2" w:hAnsi="Wingdings 2" w:hint="default"/>
        <w:sz w:val="20"/>
      </w:rPr>
    </w:lvl>
  </w:abstractNum>
  <w:abstractNum w:abstractNumId="4" w15:restartNumberingAfterBreak="0">
    <w:nsid w:val="0EF7520B"/>
    <w:multiLevelType w:val="singleLevel"/>
    <w:tmpl w:val="360CB6F4"/>
    <w:lvl w:ilvl="0">
      <w:start w:val="1782"/>
      <w:numFmt w:val="bullet"/>
      <w:lvlText w:val="-"/>
      <w:lvlJc w:val="left"/>
      <w:pPr>
        <w:tabs>
          <w:tab w:val="num" w:pos="360"/>
        </w:tabs>
        <w:ind w:left="360" w:hanging="360"/>
      </w:pPr>
      <w:rPr>
        <w:rFonts w:hint="default"/>
      </w:rPr>
    </w:lvl>
  </w:abstractNum>
  <w:abstractNum w:abstractNumId="5" w15:restartNumberingAfterBreak="0">
    <w:nsid w:val="15005A6A"/>
    <w:multiLevelType w:val="hybridMultilevel"/>
    <w:tmpl w:val="11D46E86"/>
    <w:lvl w:ilvl="0" w:tplc="5ED0EA96">
      <w:start w:val="1"/>
      <w:numFmt w:val="bullet"/>
      <w:lvlText w:val="-"/>
      <w:lvlJc w:val="left"/>
      <w:pPr>
        <w:ind w:left="1353" w:hanging="360"/>
      </w:pPr>
      <w:rPr>
        <w:rFonts w:ascii="Comic Sans MS" w:eastAsia="Times New Roman" w:hAnsi="Comic Sans MS" w:hint="default"/>
        <w:b w:val="0"/>
      </w:rPr>
    </w:lvl>
    <w:lvl w:ilvl="1" w:tplc="08090003" w:tentative="1">
      <w:start w:val="1"/>
      <w:numFmt w:val="bullet"/>
      <w:lvlText w:val="o"/>
      <w:lvlJc w:val="left"/>
      <w:pPr>
        <w:ind w:left="2073" w:hanging="360"/>
      </w:pPr>
      <w:rPr>
        <w:rFonts w:ascii="Courier New" w:hAnsi="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6" w15:restartNumberingAfterBreak="0">
    <w:nsid w:val="16DF185E"/>
    <w:multiLevelType w:val="hybridMultilevel"/>
    <w:tmpl w:val="F81E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5B2A5F"/>
    <w:multiLevelType w:val="singleLevel"/>
    <w:tmpl w:val="16A06F4A"/>
    <w:lvl w:ilvl="0">
      <w:start w:val="1"/>
      <w:numFmt w:val="bullet"/>
      <w:lvlText w:val=""/>
      <w:lvlJc w:val="left"/>
      <w:pPr>
        <w:tabs>
          <w:tab w:val="num" w:pos="360"/>
        </w:tabs>
        <w:ind w:left="360" w:hanging="360"/>
      </w:pPr>
      <w:rPr>
        <w:rFonts w:ascii="Wingdings 2" w:hAnsi="Wingdings 2" w:hint="default"/>
        <w:sz w:val="20"/>
      </w:rPr>
    </w:lvl>
  </w:abstractNum>
  <w:abstractNum w:abstractNumId="8" w15:restartNumberingAfterBreak="0">
    <w:nsid w:val="1C4B2BC9"/>
    <w:multiLevelType w:val="hybridMultilevel"/>
    <w:tmpl w:val="1B6A1E82"/>
    <w:lvl w:ilvl="0" w:tplc="0F881B9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5A66DD"/>
    <w:multiLevelType w:val="singleLevel"/>
    <w:tmpl w:val="16A06F4A"/>
    <w:lvl w:ilvl="0">
      <w:start w:val="1"/>
      <w:numFmt w:val="bullet"/>
      <w:lvlText w:val=""/>
      <w:lvlJc w:val="left"/>
      <w:pPr>
        <w:tabs>
          <w:tab w:val="num" w:pos="360"/>
        </w:tabs>
        <w:ind w:left="360" w:hanging="360"/>
      </w:pPr>
      <w:rPr>
        <w:rFonts w:ascii="Wingdings 2" w:hAnsi="Wingdings 2" w:hint="default"/>
        <w:sz w:val="20"/>
      </w:rPr>
    </w:lvl>
  </w:abstractNum>
  <w:abstractNum w:abstractNumId="10" w15:restartNumberingAfterBreak="0">
    <w:nsid w:val="2B7A1640"/>
    <w:multiLevelType w:val="singleLevel"/>
    <w:tmpl w:val="360CB6F4"/>
    <w:lvl w:ilvl="0">
      <w:start w:val="1782"/>
      <w:numFmt w:val="bullet"/>
      <w:lvlText w:val="-"/>
      <w:lvlJc w:val="left"/>
      <w:pPr>
        <w:tabs>
          <w:tab w:val="num" w:pos="360"/>
        </w:tabs>
        <w:ind w:left="360" w:hanging="360"/>
      </w:pPr>
      <w:rPr>
        <w:rFonts w:hint="default"/>
      </w:rPr>
    </w:lvl>
  </w:abstractNum>
  <w:abstractNum w:abstractNumId="11" w15:restartNumberingAfterBreak="0">
    <w:nsid w:val="2B911DFB"/>
    <w:multiLevelType w:val="singleLevel"/>
    <w:tmpl w:val="16A06F4A"/>
    <w:lvl w:ilvl="0">
      <w:start w:val="1"/>
      <w:numFmt w:val="bullet"/>
      <w:lvlText w:val=""/>
      <w:lvlJc w:val="left"/>
      <w:pPr>
        <w:tabs>
          <w:tab w:val="num" w:pos="360"/>
        </w:tabs>
        <w:ind w:left="360" w:hanging="360"/>
      </w:pPr>
      <w:rPr>
        <w:rFonts w:ascii="Wingdings 2" w:hAnsi="Wingdings 2" w:hint="default"/>
        <w:sz w:val="20"/>
      </w:rPr>
    </w:lvl>
  </w:abstractNum>
  <w:abstractNum w:abstractNumId="12" w15:restartNumberingAfterBreak="0">
    <w:nsid w:val="2BB9069A"/>
    <w:multiLevelType w:val="singleLevel"/>
    <w:tmpl w:val="360CB6F4"/>
    <w:lvl w:ilvl="0">
      <w:start w:val="1782"/>
      <w:numFmt w:val="bullet"/>
      <w:lvlText w:val="-"/>
      <w:lvlJc w:val="left"/>
      <w:pPr>
        <w:tabs>
          <w:tab w:val="num" w:pos="360"/>
        </w:tabs>
        <w:ind w:left="360" w:hanging="360"/>
      </w:pPr>
      <w:rPr>
        <w:rFonts w:hint="default"/>
      </w:rPr>
    </w:lvl>
  </w:abstractNum>
  <w:abstractNum w:abstractNumId="13" w15:restartNumberingAfterBreak="0">
    <w:nsid w:val="2BE765D3"/>
    <w:multiLevelType w:val="hybridMultilevel"/>
    <w:tmpl w:val="1EE245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C364DE2"/>
    <w:multiLevelType w:val="singleLevel"/>
    <w:tmpl w:val="16A06F4A"/>
    <w:lvl w:ilvl="0">
      <w:start w:val="1"/>
      <w:numFmt w:val="bullet"/>
      <w:lvlText w:val=""/>
      <w:lvlJc w:val="left"/>
      <w:pPr>
        <w:tabs>
          <w:tab w:val="num" w:pos="360"/>
        </w:tabs>
        <w:ind w:left="360" w:hanging="360"/>
      </w:pPr>
      <w:rPr>
        <w:rFonts w:ascii="Wingdings 2" w:hAnsi="Wingdings 2" w:hint="default"/>
        <w:sz w:val="20"/>
      </w:rPr>
    </w:lvl>
  </w:abstractNum>
  <w:abstractNum w:abstractNumId="15" w15:restartNumberingAfterBreak="0">
    <w:nsid w:val="2EBB02A1"/>
    <w:multiLevelType w:val="hybridMultilevel"/>
    <w:tmpl w:val="3712F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D83202"/>
    <w:multiLevelType w:val="singleLevel"/>
    <w:tmpl w:val="16A06F4A"/>
    <w:lvl w:ilvl="0">
      <w:start w:val="1"/>
      <w:numFmt w:val="bullet"/>
      <w:lvlText w:val=""/>
      <w:lvlJc w:val="left"/>
      <w:pPr>
        <w:tabs>
          <w:tab w:val="num" w:pos="360"/>
        </w:tabs>
        <w:ind w:left="360" w:hanging="360"/>
      </w:pPr>
      <w:rPr>
        <w:rFonts w:ascii="Wingdings 2" w:hAnsi="Wingdings 2" w:hint="default"/>
        <w:sz w:val="20"/>
      </w:rPr>
    </w:lvl>
  </w:abstractNum>
  <w:abstractNum w:abstractNumId="17" w15:restartNumberingAfterBreak="0">
    <w:nsid w:val="2FF7476D"/>
    <w:multiLevelType w:val="singleLevel"/>
    <w:tmpl w:val="360CB6F4"/>
    <w:lvl w:ilvl="0">
      <w:start w:val="1782"/>
      <w:numFmt w:val="bullet"/>
      <w:lvlText w:val="-"/>
      <w:lvlJc w:val="left"/>
      <w:pPr>
        <w:tabs>
          <w:tab w:val="num" w:pos="360"/>
        </w:tabs>
        <w:ind w:left="360" w:hanging="360"/>
      </w:pPr>
      <w:rPr>
        <w:rFonts w:hint="default"/>
      </w:rPr>
    </w:lvl>
  </w:abstractNum>
  <w:abstractNum w:abstractNumId="18" w15:restartNumberingAfterBreak="0">
    <w:nsid w:val="302945E2"/>
    <w:multiLevelType w:val="singleLevel"/>
    <w:tmpl w:val="16A06F4A"/>
    <w:lvl w:ilvl="0">
      <w:start w:val="1"/>
      <w:numFmt w:val="bullet"/>
      <w:lvlText w:val=""/>
      <w:lvlJc w:val="left"/>
      <w:pPr>
        <w:tabs>
          <w:tab w:val="num" w:pos="360"/>
        </w:tabs>
        <w:ind w:left="360" w:hanging="360"/>
      </w:pPr>
      <w:rPr>
        <w:rFonts w:ascii="Wingdings 2" w:hAnsi="Wingdings 2" w:hint="default"/>
        <w:sz w:val="20"/>
      </w:rPr>
    </w:lvl>
  </w:abstractNum>
  <w:abstractNum w:abstractNumId="19" w15:restartNumberingAfterBreak="0">
    <w:nsid w:val="30B843A2"/>
    <w:multiLevelType w:val="singleLevel"/>
    <w:tmpl w:val="16A06F4A"/>
    <w:lvl w:ilvl="0">
      <w:start w:val="1"/>
      <w:numFmt w:val="bullet"/>
      <w:lvlText w:val=""/>
      <w:lvlJc w:val="left"/>
      <w:pPr>
        <w:tabs>
          <w:tab w:val="num" w:pos="360"/>
        </w:tabs>
        <w:ind w:left="360" w:hanging="360"/>
      </w:pPr>
      <w:rPr>
        <w:rFonts w:ascii="Wingdings 2" w:hAnsi="Wingdings 2" w:hint="default"/>
        <w:sz w:val="20"/>
      </w:rPr>
    </w:lvl>
  </w:abstractNum>
  <w:abstractNum w:abstractNumId="20" w15:restartNumberingAfterBreak="0">
    <w:nsid w:val="31B779F6"/>
    <w:multiLevelType w:val="hybridMultilevel"/>
    <w:tmpl w:val="679E7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2A38F6"/>
    <w:multiLevelType w:val="singleLevel"/>
    <w:tmpl w:val="16A06F4A"/>
    <w:lvl w:ilvl="0">
      <w:start w:val="1"/>
      <w:numFmt w:val="bullet"/>
      <w:lvlText w:val=""/>
      <w:lvlJc w:val="left"/>
      <w:pPr>
        <w:tabs>
          <w:tab w:val="num" w:pos="360"/>
        </w:tabs>
        <w:ind w:left="360" w:hanging="360"/>
      </w:pPr>
      <w:rPr>
        <w:rFonts w:ascii="Wingdings 2" w:hAnsi="Wingdings 2" w:hint="default"/>
        <w:sz w:val="20"/>
      </w:rPr>
    </w:lvl>
  </w:abstractNum>
  <w:abstractNum w:abstractNumId="22" w15:restartNumberingAfterBreak="0">
    <w:nsid w:val="33285132"/>
    <w:multiLevelType w:val="singleLevel"/>
    <w:tmpl w:val="16A06F4A"/>
    <w:lvl w:ilvl="0">
      <w:start w:val="1"/>
      <w:numFmt w:val="bullet"/>
      <w:lvlText w:val=""/>
      <w:lvlJc w:val="left"/>
      <w:pPr>
        <w:tabs>
          <w:tab w:val="num" w:pos="360"/>
        </w:tabs>
        <w:ind w:left="360" w:hanging="360"/>
      </w:pPr>
      <w:rPr>
        <w:rFonts w:ascii="Wingdings 2" w:hAnsi="Wingdings 2" w:hint="default"/>
        <w:sz w:val="20"/>
      </w:rPr>
    </w:lvl>
  </w:abstractNum>
  <w:abstractNum w:abstractNumId="23" w15:restartNumberingAfterBreak="0">
    <w:nsid w:val="356112DC"/>
    <w:multiLevelType w:val="singleLevel"/>
    <w:tmpl w:val="360CB6F4"/>
    <w:lvl w:ilvl="0">
      <w:start w:val="1782"/>
      <w:numFmt w:val="bullet"/>
      <w:lvlText w:val="-"/>
      <w:lvlJc w:val="left"/>
      <w:pPr>
        <w:tabs>
          <w:tab w:val="num" w:pos="360"/>
        </w:tabs>
        <w:ind w:left="360" w:hanging="360"/>
      </w:pPr>
      <w:rPr>
        <w:rFonts w:hint="default"/>
      </w:rPr>
    </w:lvl>
  </w:abstractNum>
  <w:abstractNum w:abstractNumId="24" w15:restartNumberingAfterBreak="0">
    <w:nsid w:val="378E7729"/>
    <w:multiLevelType w:val="hybridMultilevel"/>
    <w:tmpl w:val="89448D2A"/>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25" w15:restartNumberingAfterBreak="0">
    <w:nsid w:val="384F5F75"/>
    <w:multiLevelType w:val="singleLevel"/>
    <w:tmpl w:val="16A06F4A"/>
    <w:lvl w:ilvl="0">
      <w:start w:val="1"/>
      <w:numFmt w:val="bullet"/>
      <w:lvlText w:val=""/>
      <w:lvlJc w:val="left"/>
      <w:pPr>
        <w:tabs>
          <w:tab w:val="num" w:pos="360"/>
        </w:tabs>
        <w:ind w:left="360" w:hanging="360"/>
      </w:pPr>
      <w:rPr>
        <w:rFonts w:ascii="Wingdings 2" w:hAnsi="Wingdings 2" w:hint="default"/>
        <w:sz w:val="20"/>
      </w:rPr>
    </w:lvl>
  </w:abstractNum>
  <w:abstractNum w:abstractNumId="26" w15:restartNumberingAfterBreak="0">
    <w:nsid w:val="3B6131B8"/>
    <w:multiLevelType w:val="hybridMultilevel"/>
    <w:tmpl w:val="2CCE2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12A2C80"/>
    <w:multiLevelType w:val="singleLevel"/>
    <w:tmpl w:val="360CB6F4"/>
    <w:lvl w:ilvl="0">
      <w:start w:val="1782"/>
      <w:numFmt w:val="bullet"/>
      <w:lvlText w:val="-"/>
      <w:lvlJc w:val="left"/>
      <w:pPr>
        <w:tabs>
          <w:tab w:val="num" w:pos="360"/>
        </w:tabs>
        <w:ind w:left="360" w:hanging="360"/>
      </w:pPr>
      <w:rPr>
        <w:rFonts w:hint="default"/>
      </w:rPr>
    </w:lvl>
  </w:abstractNum>
  <w:abstractNum w:abstractNumId="28" w15:restartNumberingAfterBreak="0">
    <w:nsid w:val="45B57F4E"/>
    <w:multiLevelType w:val="hybridMultilevel"/>
    <w:tmpl w:val="063C7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A3F2347"/>
    <w:multiLevelType w:val="hybridMultilevel"/>
    <w:tmpl w:val="BD109E0E"/>
    <w:lvl w:ilvl="0" w:tplc="EA8457E0">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0935F9E"/>
    <w:multiLevelType w:val="singleLevel"/>
    <w:tmpl w:val="360CB6F4"/>
    <w:lvl w:ilvl="0">
      <w:start w:val="1782"/>
      <w:numFmt w:val="bullet"/>
      <w:lvlText w:val="-"/>
      <w:lvlJc w:val="left"/>
      <w:pPr>
        <w:tabs>
          <w:tab w:val="num" w:pos="360"/>
        </w:tabs>
        <w:ind w:left="360" w:hanging="360"/>
      </w:pPr>
      <w:rPr>
        <w:rFonts w:hint="default"/>
      </w:rPr>
    </w:lvl>
  </w:abstractNum>
  <w:abstractNum w:abstractNumId="31" w15:restartNumberingAfterBreak="0">
    <w:nsid w:val="51AF6133"/>
    <w:multiLevelType w:val="singleLevel"/>
    <w:tmpl w:val="16A06F4A"/>
    <w:lvl w:ilvl="0">
      <w:start w:val="1"/>
      <w:numFmt w:val="bullet"/>
      <w:lvlText w:val=""/>
      <w:lvlJc w:val="left"/>
      <w:pPr>
        <w:tabs>
          <w:tab w:val="num" w:pos="360"/>
        </w:tabs>
        <w:ind w:left="360" w:hanging="360"/>
      </w:pPr>
      <w:rPr>
        <w:rFonts w:ascii="Wingdings 2" w:hAnsi="Wingdings 2" w:hint="default"/>
        <w:sz w:val="20"/>
      </w:rPr>
    </w:lvl>
  </w:abstractNum>
  <w:abstractNum w:abstractNumId="32" w15:restartNumberingAfterBreak="0">
    <w:nsid w:val="5BC56291"/>
    <w:multiLevelType w:val="singleLevel"/>
    <w:tmpl w:val="360CB6F4"/>
    <w:lvl w:ilvl="0">
      <w:start w:val="1782"/>
      <w:numFmt w:val="bullet"/>
      <w:lvlText w:val="-"/>
      <w:lvlJc w:val="left"/>
      <w:pPr>
        <w:tabs>
          <w:tab w:val="num" w:pos="360"/>
        </w:tabs>
        <w:ind w:left="360" w:hanging="360"/>
      </w:pPr>
      <w:rPr>
        <w:rFonts w:hint="default"/>
      </w:rPr>
    </w:lvl>
  </w:abstractNum>
  <w:abstractNum w:abstractNumId="33" w15:restartNumberingAfterBreak="0">
    <w:nsid w:val="5D49730B"/>
    <w:multiLevelType w:val="singleLevel"/>
    <w:tmpl w:val="16A06F4A"/>
    <w:lvl w:ilvl="0">
      <w:start w:val="1"/>
      <w:numFmt w:val="bullet"/>
      <w:lvlText w:val=""/>
      <w:lvlJc w:val="left"/>
      <w:pPr>
        <w:tabs>
          <w:tab w:val="num" w:pos="360"/>
        </w:tabs>
        <w:ind w:left="360" w:hanging="360"/>
      </w:pPr>
      <w:rPr>
        <w:rFonts w:ascii="Wingdings 2" w:hAnsi="Wingdings 2" w:hint="default"/>
        <w:sz w:val="20"/>
      </w:rPr>
    </w:lvl>
  </w:abstractNum>
  <w:abstractNum w:abstractNumId="34" w15:restartNumberingAfterBreak="0">
    <w:nsid w:val="5D49795C"/>
    <w:multiLevelType w:val="hybridMultilevel"/>
    <w:tmpl w:val="FD14897A"/>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35" w15:restartNumberingAfterBreak="0">
    <w:nsid w:val="604740EC"/>
    <w:multiLevelType w:val="hybridMultilevel"/>
    <w:tmpl w:val="B5F2A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23D0D24"/>
    <w:multiLevelType w:val="hybridMultilevel"/>
    <w:tmpl w:val="98F09DBE"/>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37" w15:restartNumberingAfterBreak="0">
    <w:nsid w:val="6305073D"/>
    <w:multiLevelType w:val="singleLevel"/>
    <w:tmpl w:val="360CB6F4"/>
    <w:lvl w:ilvl="0">
      <w:start w:val="1782"/>
      <w:numFmt w:val="bullet"/>
      <w:lvlText w:val="-"/>
      <w:lvlJc w:val="left"/>
      <w:pPr>
        <w:tabs>
          <w:tab w:val="num" w:pos="360"/>
        </w:tabs>
        <w:ind w:left="360" w:hanging="360"/>
      </w:pPr>
      <w:rPr>
        <w:rFonts w:hint="default"/>
      </w:rPr>
    </w:lvl>
  </w:abstractNum>
  <w:abstractNum w:abstractNumId="38" w15:restartNumberingAfterBreak="0">
    <w:nsid w:val="655672ED"/>
    <w:multiLevelType w:val="hybridMultilevel"/>
    <w:tmpl w:val="36385D80"/>
    <w:lvl w:ilvl="0" w:tplc="10C4A2C6">
      <w:start w:val="1"/>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6E22C2D"/>
    <w:multiLevelType w:val="singleLevel"/>
    <w:tmpl w:val="16A06F4A"/>
    <w:lvl w:ilvl="0">
      <w:start w:val="1"/>
      <w:numFmt w:val="bullet"/>
      <w:lvlText w:val=""/>
      <w:lvlJc w:val="left"/>
      <w:pPr>
        <w:tabs>
          <w:tab w:val="num" w:pos="360"/>
        </w:tabs>
        <w:ind w:left="360" w:hanging="360"/>
      </w:pPr>
      <w:rPr>
        <w:rFonts w:ascii="Wingdings 2" w:hAnsi="Wingdings 2" w:hint="default"/>
        <w:sz w:val="20"/>
      </w:rPr>
    </w:lvl>
  </w:abstractNum>
  <w:abstractNum w:abstractNumId="40" w15:restartNumberingAfterBreak="0">
    <w:nsid w:val="683B7B88"/>
    <w:multiLevelType w:val="hybridMultilevel"/>
    <w:tmpl w:val="A33EE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E660ED6"/>
    <w:multiLevelType w:val="hybridMultilevel"/>
    <w:tmpl w:val="CF8A7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CD093C"/>
    <w:multiLevelType w:val="singleLevel"/>
    <w:tmpl w:val="360CB6F4"/>
    <w:lvl w:ilvl="0">
      <w:start w:val="1782"/>
      <w:numFmt w:val="bullet"/>
      <w:lvlText w:val="-"/>
      <w:lvlJc w:val="left"/>
      <w:pPr>
        <w:tabs>
          <w:tab w:val="num" w:pos="360"/>
        </w:tabs>
        <w:ind w:left="360" w:hanging="360"/>
      </w:pPr>
      <w:rPr>
        <w:rFonts w:hint="default"/>
      </w:rPr>
    </w:lvl>
  </w:abstractNum>
  <w:abstractNum w:abstractNumId="43" w15:restartNumberingAfterBreak="0">
    <w:nsid w:val="72FE5311"/>
    <w:multiLevelType w:val="hybridMultilevel"/>
    <w:tmpl w:val="ADA07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6CE7E7F"/>
    <w:multiLevelType w:val="singleLevel"/>
    <w:tmpl w:val="16A06F4A"/>
    <w:lvl w:ilvl="0">
      <w:start w:val="1"/>
      <w:numFmt w:val="bullet"/>
      <w:lvlText w:val=""/>
      <w:lvlJc w:val="left"/>
      <w:pPr>
        <w:tabs>
          <w:tab w:val="num" w:pos="360"/>
        </w:tabs>
        <w:ind w:left="360" w:hanging="360"/>
      </w:pPr>
      <w:rPr>
        <w:rFonts w:ascii="Wingdings 2" w:hAnsi="Wingdings 2" w:hint="default"/>
        <w:sz w:val="20"/>
      </w:rPr>
    </w:lvl>
  </w:abstractNum>
  <w:abstractNum w:abstractNumId="45" w15:restartNumberingAfterBreak="0">
    <w:nsid w:val="78E123CA"/>
    <w:multiLevelType w:val="singleLevel"/>
    <w:tmpl w:val="16A06F4A"/>
    <w:lvl w:ilvl="0">
      <w:start w:val="1"/>
      <w:numFmt w:val="bullet"/>
      <w:lvlText w:val=""/>
      <w:lvlJc w:val="left"/>
      <w:pPr>
        <w:tabs>
          <w:tab w:val="num" w:pos="360"/>
        </w:tabs>
        <w:ind w:left="360" w:hanging="360"/>
      </w:pPr>
      <w:rPr>
        <w:rFonts w:ascii="Wingdings 2" w:hAnsi="Wingdings 2" w:hint="default"/>
        <w:sz w:val="20"/>
      </w:rPr>
    </w:lvl>
  </w:abstractNum>
  <w:num w:numId="1" w16cid:durableId="2046175665">
    <w:abstractNumId w:val="6"/>
  </w:num>
  <w:num w:numId="2" w16cid:durableId="737676448">
    <w:abstractNumId w:val="25"/>
  </w:num>
  <w:num w:numId="3" w16cid:durableId="300888974">
    <w:abstractNumId w:val="33"/>
  </w:num>
  <w:num w:numId="4" w16cid:durableId="1325864202">
    <w:abstractNumId w:val="23"/>
  </w:num>
  <w:num w:numId="5" w16cid:durableId="1971470274">
    <w:abstractNumId w:val="21"/>
  </w:num>
  <w:num w:numId="6" w16cid:durableId="2133402217">
    <w:abstractNumId w:val="19"/>
  </w:num>
  <w:num w:numId="7" w16cid:durableId="938298217">
    <w:abstractNumId w:val="32"/>
  </w:num>
  <w:num w:numId="8" w16cid:durableId="411242055">
    <w:abstractNumId w:val="44"/>
  </w:num>
  <w:num w:numId="9" w16cid:durableId="1387102009">
    <w:abstractNumId w:val="10"/>
  </w:num>
  <w:num w:numId="10" w16cid:durableId="411661833">
    <w:abstractNumId w:val="31"/>
  </w:num>
  <w:num w:numId="11" w16cid:durableId="18358279">
    <w:abstractNumId w:val="18"/>
  </w:num>
  <w:num w:numId="12" w16cid:durableId="535891173">
    <w:abstractNumId w:val="16"/>
  </w:num>
  <w:num w:numId="13" w16cid:durableId="583536193">
    <w:abstractNumId w:val="11"/>
  </w:num>
  <w:num w:numId="14" w16cid:durableId="860121819">
    <w:abstractNumId w:val="12"/>
  </w:num>
  <w:num w:numId="15" w16cid:durableId="199124818">
    <w:abstractNumId w:val="0"/>
  </w:num>
  <w:num w:numId="16" w16cid:durableId="1486432151">
    <w:abstractNumId w:val="17"/>
  </w:num>
  <w:num w:numId="17" w16cid:durableId="1514563911">
    <w:abstractNumId w:val="42"/>
  </w:num>
  <w:num w:numId="18" w16cid:durableId="20906233">
    <w:abstractNumId w:val="3"/>
  </w:num>
  <w:num w:numId="19" w16cid:durableId="803499845">
    <w:abstractNumId w:val="1"/>
  </w:num>
  <w:num w:numId="20" w16cid:durableId="2020307730">
    <w:abstractNumId w:val="39"/>
  </w:num>
  <w:num w:numId="21" w16cid:durableId="972295373">
    <w:abstractNumId w:val="37"/>
  </w:num>
  <w:num w:numId="22" w16cid:durableId="867597053">
    <w:abstractNumId w:val="30"/>
  </w:num>
  <w:num w:numId="23" w16cid:durableId="378240594">
    <w:abstractNumId w:val="45"/>
  </w:num>
  <w:num w:numId="24" w16cid:durableId="2112317757">
    <w:abstractNumId w:val="22"/>
  </w:num>
  <w:num w:numId="25" w16cid:durableId="1740791186">
    <w:abstractNumId w:val="27"/>
  </w:num>
  <w:num w:numId="26" w16cid:durableId="699163086">
    <w:abstractNumId w:val="38"/>
  </w:num>
  <w:num w:numId="27" w16cid:durableId="551430388">
    <w:abstractNumId w:val="41"/>
  </w:num>
  <w:num w:numId="28" w16cid:durableId="1259024383">
    <w:abstractNumId w:val="43"/>
  </w:num>
  <w:num w:numId="29" w16cid:durableId="2122383654">
    <w:abstractNumId w:val="15"/>
  </w:num>
  <w:num w:numId="30" w16cid:durableId="1536306819">
    <w:abstractNumId w:val="2"/>
  </w:num>
  <w:num w:numId="31" w16cid:durableId="895356444">
    <w:abstractNumId w:val="40"/>
  </w:num>
  <w:num w:numId="32" w16cid:durableId="1753744830">
    <w:abstractNumId w:val="35"/>
  </w:num>
  <w:num w:numId="33" w16cid:durableId="1900938737">
    <w:abstractNumId w:val="20"/>
  </w:num>
  <w:num w:numId="34" w16cid:durableId="1583906040">
    <w:abstractNumId w:val="24"/>
  </w:num>
  <w:num w:numId="35" w16cid:durableId="1418601680">
    <w:abstractNumId w:val="34"/>
  </w:num>
  <w:num w:numId="36" w16cid:durableId="1016150117">
    <w:abstractNumId w:val="36"/>
  </w:num>
  <w:num w:numId="37" w16cid:durableId="1379553620">
    <w:abstractNumId w:val="5"/>
  </w:num>
  <w:num w:numId="38" w16cid:durableId="672075133">
    <w:abstractNumId w:val="13"/>
  </w:num>
  <w:num w:numId="39" w16cid:durableId="1975911266">
    <w:abstractNumId w:val="26"/>
  </w:num>
  <w:num w:numId="40" w16cid:durableId="472874452">
    <w:abstractNumId w:val="28"/>
  </w:num>
  <w:num w:numId="41" w16cid:durableId="675309152">
    <w:abstractNumId w:val="29"/>
  </w:num>
  <w:num w:numId="42" w16cid:durableId="606621823">
    <w:abstractNumId w:val="7"/>
  </w:num>
  <w:num w:numId="43" w16cid:durableId="77674237">
    <w:abstractNumId w:val="9"/>
  </w:num>
  <w:num w:numId="44" w16cid:durableId="232159786">
    <w:abstractNumId w:val="14"/>
  </w:num>
  <w:num w:numId="45" w16cid:durableId="1207254262">
    <w:abstractNumId w:val="4"/>
  </w:num>
  <w:num w:numId="46" w16cid:durableId="179112169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E72"/>
    <w:rsid w:val="000D6566"/>
    <w:rsid w:val="00100DEF"/>
    <w:rsid w:val="00151131"/>
    <w:rsid w:val="001C7BE2"/>
    <w:rsid w:val="00290957"/>
    <w:rsid w:val="002B6625"/>
    <w:rsid w:val="00626118"/>
    <w:rsid w:val="00665E72"/>
    <w:rsid w:val="006A295C"/>
    <w:rsid w:val="006C7E3D"/>
    <w:rsid w:val="007409B8"/>
    <w:rsid w:val="00770C45"/>
    <w:rsid w:val="008473E0"/>
    <w:rsid w:val="00855F7F"/>
    <w:rsid w:val="0091379A"/>
    <w:rsid w:val="00AB57DC"/>
    <w:rsid w:val="00AF5F07"/>
    <w:rsid w:val="00B63B37"/>
    <w:rsid w:val="00C23BEE"/>
    <w:rsid w:val="00C77205"/>
    <w:rsid w:val="00F504C9"/>
    <w:rsid w:val="00F73A6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39D56B55"/>
  <w15:chartTrackingRefBased/>
  <w15:docId w15:val="{BED4EE02-2692-433D-8718-5ECA720F2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E72"/>
  </w:style>
  <w:style w:type="paragraph" w:styleId="Heading1">
    <w:name w:val="heading 1"/>
    <w:basedOn w:val="Normal"/>
    <w:next w:val="Normal"/>
    <w:link w:val="Heading1Char"/>
    <w:uiPriority w:val="99"/>
    <w:qFormat/>
    <w:rsid w:val="00665E72"/>
    <w:pPr>
      <w:keepNext/>
      <w:spacing w:after="0" w:line="240" w:lineRule="auto"/>
      <w:outlineLvl w:val="0"/>
    </w:pPr>
    <w:rPr>
      <w:rFonts w:ascii="Arial" w:eastAsia="Times New Roman" w:hAnsi="Arial" w:cs="Arial"/>
      <w:b/>
      <w:bCs/>
      <w:sz w:val="28"/>
      <w:szCs w:val="28"/>
    </w:rPr>
  </w:style>
  <w:style w:type="paragraph" w:styleId="Heading2">
    <w:name w:val="heading 2"/>
    <w:basedOn w:val="Normal"/>
    <w:next w:val="Normal"/>
    <w:link w:val="Heading2Char"/>
    <w:uiPriority w:val="9"/>
    <w:semiHidden/>
    <w:unhideWhenUsed/>
    <w:qFormat/>
    <w:rsid w:val="00C23BE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65E7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5E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E72"/>
  </w:style>
  <w:style w:type="table" w:styleId="TableGrid">
    <w:name w:val="Table Grid"/>
    <w:basedOn w:val="TableNormal"/>
    <w:uiPriority w:val="39"/>
    <w:rsid w:val="0066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65E72"/>
    <w:pPr>
      <w:ind w:left="720"/>
      <w:contextualSpacing/>
    </w:pPr>
  </w:style>
  <w:style w:type="table" w:customStyle="1" w:styleId="TableGrid1">
    <w:name w:val="Table Grid1"/>
    <w:basedOn w:val="TableNormal"/>
    <w:next w:val="TableGrid"/>
    <w:uiPriority w:val="39"/>
    <w:rsid w:val="0066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665E72"/>
    <w:pPr>
      <w:spacing w:after="0" w:line="240" w:lineRule="auto"/>
    </w:pPr>
    <w:rPr>
      <w:rFonts w:ascii="Courier New" w:eastAsia="Times New Roman" w:hAnsi="Courier New" w:cs="Times New Roman"/>
      <w:sz w:val="20"/>
      <w:szCs w:val="20"/>
      <w:lang w:val="en-US"/>
    </w:rPr>
  </w:style>
  <w:style w:type="character" w:customStyle="1" w:styleId="PlainTextChar">
    <w:name w:val="Plain Text Char"/>
    <w:basedOn w:val="DefaultParagraphFont"/>
    <w:link w:val="PlainText"/>
    <w:rsid w:val="00665E72"/>
    <w:rPr>
      <w:rFonts w:ascii="Courier New" w:eastAsia="Times New Roman" w:hAnsi="Courier New" w:cs="Times New Roman"/>
      <w:sz w:val="20"/>
      <w:szCs w:val="20"/>
      <w:lang w:val="en-US"/>
    </w:rPr>
  </w:style>
  <w:style w:type="character" w:customStyle="1" w:styleId="Heading1Char">
    <w:name w:val="Heading 1 Char"/>
    <w:basedOn w:val="DefaultParagraphFont"/>
    <w:link w:val="Heading1"/>
    <w:uiPriority w:val="99"/>
    <w:rsid w:val="00665E72"/>
    <w:rPr>
      <w:rFonts w:ascii="Arial" w:eastAsia="Times New Roman" w:hAnsi="Arial" w:cs="Arial"/>
      <w:b/>
      <w:bCs/>
      <w:sz w:val="28"/>
      <w:szCs w:val="28"/>
    </w:rPr>
  </w:style>
  <w:style w:type="character" w:customStyle="1" w:styleId="Heading3Char">
    <w:name w:val="Heading 3 Char"/>
    <w:basedOn w:val="DefaultParagraphFont"/>
    <w:link w:val="Heading3"/>
    <w:uiPriority w:val="9"/>
    <w:semiHidden/>
    <w:rsid w:val="00665E72"/>
    <w:rPr>
      <w:rFonts w:asciiTheme="majorHAnsi" w:eastAsiaTheme="majorEastAsia" w:hAnsiTheme="majorHAnsi" w:cstheme="majorBidi"/>
      <w:color w:val="1F4D78" w:themeColor="accent1" w:themeShade="7F"/>
      <w:sz w:val="24"/>
      <w:szCs w:val="24"/>
    </w:rPr>
  </w:style>
  <w:style w:type="paragraph" w:styleId="Footer">
    <w:name w:val="footer"/>
    <w:basedOn w:val="Normal"/>
    <w:link w:val="FooterChar"/>
    <w:uiPriority w:val="99"/>
    <w:unhideWhenUsed/>
    <w:rsid w:val="00C23B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3BEE"/>
  </w:style>
  <w:style w:type="character" w:customStyle="1" w:styleId="Heading2Char">
    <w:name w:val="Heading 2 Char"/>
    <w:basedOn w:val="DefaultParagraphFont"/>
    <w:link w:val="Heading2"/>
    <w:uiPriority w:val="9"/>
    <w:semiHidden/>
    <w:rsid w:val="00C23BEE"/>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1.png@01DB52BF.33327EA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86C4BE5CE508849B6C3EF522C8A5EF2" ma:contentTypeVersion="11" ma:contentTypeDescription="Create a new document." ma:contentTypeScope="" ma:versionID="b46e50d85a947e5f7b47d88425c0908d">
  <xsd:schema xmlns:xsd="http://www.w3.org/2001/XMLSchema" xmlns:xs="http://www.w3.org/2001/XMLSchema" xmlns:p="http://schemas.microsoft.com/office/2006/metadata/properties" xmlns:ns1="http://schemas.microsoft.com/sharepoint/v3" xmlns:ns2="c0052d86-d0f4-491c-91b9-60883c931567" targetNamespace="http://schemas.microsoft.com/office/2006/metadata/properties" ma:root="true" ma:fieldsID="732405e6224ed842d7c20d1b84d0216f" ns1:_="" ns2:_="">
    <xsd:import namespace="http://schemas.microsoft.com/sharepoint/v3"/>
    <xsd:import namespace="c0052d86-d0f4-491c-91b9-60883c9315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052d86-d0f4-491c-91b9-60883c9315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35f6f26-b909-44b4-a857-5fa4fe72c96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c0052d86-d0f4-491c-91b9-60883c93156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D9AB1-E491-4491-9211-9587A06F4F26}">
  <ds:schemaRefs>
    <ds:schemaRef ds:uri="http://schemas.microsoft.com/sharepoint/v3/contenttype/forms"/>
  </ds:schemaRefs>
</ds:datastoreItem>
</file>

<file path=customXml/itemProps2.xml><?xml version="1.0" encoding="utf-8"?>
<ds:datastoreItem xmlns:ds="http://schemas.openxmlformats.org/officeDocument/2006/customXml" ds:itemID="{EC752170-0512-431C-A784-E2335D74F3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0052d86-d0f4-491c-91b9-60883c931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35D3AF-3A9F-4356-9397-B907C930ED69}">
  <ds:schemaRefs>
    <ds:schemaRef ds:uri="http://schemas.microsoft.com/office/2006/metadata/properties"/>
    <ds:schemaRef ds:uri="http://schemas.microsoft.com/office/infopath/2007/PartnerControls"/>
    <ds:schemaRef ds:uri="http://schemas.microsoft.com/sharepoint/v3"/>
    <ds:schemaRef ds:uri="c0052d86-d0f4-491c-91b9-60883c931567"/>
  </ds:schemaRefs>
</ds:datastoreItem>
</file>

<file path=customXml/itemProps4.xml><?xml version="1.0" encoding="utf-8"?>
<ds:datastoreItem xmlns:ds="http://schemas.openxmlformats.org/officeDocument/2006/customXml" ds:itemID="{32A1A459-D51D-47A5-B4DA-63832D86F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2288</Words>
  <Characters>13048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Cicely Haughton School</Company>
  <LinksUpToDate>false</LinksUpToDate>
  <CharactersWithSpaces>15306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Hollins</dc:creator>
  <cp:keywords/>
  <dc:description/>
  <cp:lastModifiedBy>Janey Hancock</cp:lastModifiedBy>
  <cp:revision>3</cp:revision>
  <dcterms:created xsi:type="dcterms:W3CDTF">2026-10-22T11:32:00Z</dcterms:created>
  <dcterms:modified xsi:type="dcterms:W3CDTF">2026-10-22T11:33:00Z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0x010100C86C4BE5CE508849B6C3EF522C8A5EF2</vt:lpwstr>
  </property>
  <property fmtid="{D5CDD505-2E9C-101B-9397-08002B2CF9AE}" pid="3" name="Order">
    <vt:r8>4984800</vt:r8>
  </property>
</Properties>
</file>